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05" w:rsidRPr="002E260D" w:rsidRDefault="00AB6BE2" w:rsidP="00C41B05">
      <w:pPr>
        <w:pStyle w:val="4"/>
        <w:ind w:left="0"/>
        <w:jc w:val="center"/>
        <w:rPr>
          <w:b/>
          <w:sz w:val="24"/>
        </w:rPr>
      </w:pPr>
      <w:r w:rsidRPr="002E260D">
        <w:rPr>
          <w:b/>
          <w:sz w:val="24"/>
        </w:rPr>
        <w:t>О</w:t>
      </w:r>
      <w:r w:rsidR="00C41B05" w:rsidRPr="002E260D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2E260D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2E260D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C05EBD">
        <w:rPr>
          <w:b/>
          <w:sz w:val="28"/>
          <w:szCs w:val="28"/>
        </w:rPr>
        <w:t>7</w:t>
      </w:r>
      <w:r w:rsidR="0087539C">
        <w:rPr>
          <w:b/>
          <w:sz w:val="28"/>
          <w:szCs w:val="28"/>
        </w:rPr>
        <w:t xml:space="preserve"> год по состоянию</w:t>
      </w:r>
      <w:r w:rsidR="00391FC5">
        <w:rPr>
          <w:b/>
          <w:sz w:val="28"/>
          <w:szCs w:val="28"/>
        </w:rPr>
        <w:t xml:space="preserve"> </w:t>
      </w:r>
      <w:r w:rsidR="00391FC5">
        <w:rPr>
          <w:b/>
          <w:sz w:val="28"/>
          <w:szCs w:val="28"/>
        </w:rPr>
        <w:br/>
      </w:r>
      <w:r w:rsidR="0087539C">
        <w:rPr>
          <w:b/>
          <w:sz w:val="28"/>
          <w:szCs w:val="28"/>
        </w:rPr>
        <w:t>на</w:t>
      </w:r>
      <w:r w:rsidR="00F60512">
        <w:rPr>
          <w:b/>
          <w:sz w:val="28"/>
          <w:szCs w:val="28"/>
        </w:rPr>
        <w:t xml:space="preserve"> </w:t>
      </w:r>
      <w:r w:rsidR="000D124B">
        <w:rPr>
          <w:b/>
          <w:sz w:val="28"/>
          <w:szCs w:val="28"/>
        </w:rPr>
        <w:t>1</w:t>
      </w:r>
      <w:r w:rsidR="00E3140E">
        <w:rPr>
          <w:b/>
          <w:sz w:val="28"/>
          <w:szCs w:val="28"/>
        </w:rPr>
        <w:t xml:space="preserve"> </w:t>
      </w:r>
      <w:r w:rsidR="000D124B">
        <w:rPr>
          <w:b/>
          <w:sz w:val="28"/>
          <w:szCs w:val="28"/>
        </w:rPr>
        <w:t>дека</w:t>
      </w:r>
      <w:r w:rsidR="002A458B">
        <w:rPr>
          <w:b/>
          <w:sz w:val="28"/>
          <w:szCs w:val="28"/>
        </w:rPr>
        <w:t>бря</w:t>
      </w:r>
      <w:r w:rsidR="00E314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F23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607DF6" w:rsidP="00607DF6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212C42" w:rsidRPr="00AF404F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а</w:t>
            </w:r>
            <w:r w:rsidR="001C7C49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1C7C49" w:rsidRDefault="00115648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Пп.1</w:t>
            </w:r>
            <w:r w:rsidRPr="00A807BB">
              <w:rPr>
                <w:b/>
                <w:sz w:val="24"/>
                <w:szCs w:val="24"/>
              </w:rPr>
              <w:t>, 3 раздела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F711FB" w:rsidRDefault="00F711FB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П.2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2F498B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C41B05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B31EBD" w:rsidRDefault="00115648" w:rsidP="00C50114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A807BB">
              <w:rPr>
                <w:b/>
                <w:sz w:val="24"/>
                <w:szCs w:val="24"/>
              </w:rPr>
              <w:t xml:space="preserve">Пп.1, 2, 3, 4, 5, 7, 8 раздела </w:t>
            </w:r>
            <w:r w:rsidRPr="00A807BB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02672A" w:rsidRDefault="0002672A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П.6 ра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02672A" w:rsidRDefault="00C41B05" w:rsidP="0002672A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4B5DF7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AF404F" w:rsidRPr="00AF404F">
              <w:rPr>
                <w:b/>
                <w:sz w:val="24"/>
                <w:szCs w:val="24"/>
              </w:rPr>
              <w:t>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C123B9" w:rsidRDefault="004F26F6" w:rsidP="0057309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4868AE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4868AE">
              <w:rPr>
                <w:b/>
                <w:sz w:val="24"/>
                <w:szCs w:val="24"/>
              </w:rPr>
              <w:t>1,</w:t>
            </w:r>
            <w:r w:rsidR="00BB082D">
              <w:rPr>
                <w:b/>
                <w:sz w:val="24"/>
                <w:szCs w:val="24"/>
              </w:rPr>
              <w:t xml:space="preserve"> </w:t>
            </w:r>
            <w:r w:rsidR="004868AE">
              <w:rPr>
                <w:b/>
                <w:sz w:val="24"/>
                <w:szCs w:val="24"/>
              </w:rPr>
              <w:t>2,</w:t>
            </w:r>
            <w:r w:rsidR="00BB082D">
              <w:rPr>
                <w:b/>
                <w:sz w:val="24"/>
                <w:szCs w:val="24"/>
              </w:rPr>
              <w:t xml:space="preserve"> 3, </w:t>
            </w:r>
            <w:r w:rsidR="00BB07C1">
              <w:rPr>
                <w:b/>
                <w:sz w:val="24"/>
                <w:szCs w:val="24"/>
              </w:rPr>
              <w:t xml:space="preserve">4, </w:t>
            </w:r>
            <w:r w:rsidR="007D3B4D">
              <w:rPr>
                <w:b/>
                <w:sz w:val="24"/>
                <w:szCs w:val="24"/>
              </w:rPr>
              <w:t xml:space="preserve">5, </w:t>
            </w:r>
            <w:r w:rsidR="00336F84">
              <w:rPr>
                <w:b/>
                <w:sz w:val="24"/>
                <w:szCs w:val="24"/>
              </w:rPr>
              <w:t>6, 7, 8</w:t>
            </w:r>
            <w:r w:rsidR="00074B0B">
              <w:rPr>
                <w:b/>
                <w:sz w:val="24"/>
                <w:szCs w:val="24"/>
              </w:rPr>
              <w:t>, 9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, п</w:t>
            </w:r>
            <w:r w:rsidR="00F4112C">
              <w:rPr>
                <w:b/>
                <w:sz w:val="24"/>
                <w:szCs w:val="24"/>
              </w:rPr>
              <w:t>п</w:t>
            </w:r>
            <w:r w:rsidR="00C123B9">
              <w:rPr>
                <w:b/>
                <w:sz w:val="24"/>
                <w:szCs w:val="24"/>
              </w:rPr>
              <w:t>.</w:t>
            </w:r>
            <w:r w:rsidR="006E762F">
              <w:rPr>
                <w:b/>
                <w:sz w:val="24"/>
                <w:szCs w:val="24"/>
              </w:rPr>
              <w:t>1</w:t>
            </w:r>
            <w:r w:rsidR="00CB67FA">
              <w:rPr>
                <w:b/>
                <w:sz w:val="24"/>
                <w:szCs w:val="24"/>
              </w:rPr>
              <w:t>, 2</w:t>
            </w:r>
            <w:r w:rsidR="006E762F">
              <w:rPr>
                <w:b/>
                <w:sz w:val="24"/>
                <w:szCs w:val="24"/>
              </w:rPr>
              <w:t xml:space="preserve">, </w:t>
            </w:r>
            <w:r w:rsidR="00F4112C">
              <w:rPr>
                <w:b/>
                <w:sz w:val="24"/>
                <w:szCs w:val="24"/>
              </w:rPr>
              <w:t xml:space="preserve">3, </w:t>
            </w:r>
            <w:r w:rsidR="00E338B5">
              <w:rPr>
                <w:b/>
                <w:sz w:val="24"/>
                <w:szCs w:val="24"/>
              </w:rPr>
              <w:t xml:space="preserve">4, </w:t>
            </w:r>
            <w:r w:rsidR="00C123B9">
              <w:rPr>
                <w:b/>
                <w:sz w:val="24"/>
                <w:szCs w:val="24"/>
              </w:rPr>
              <w:t>5</w:t>
            </w:r>
            <w:r w:rsidR="00C25033">
              <w:rPr>
                <w:b/>
                <w:sz w:val="24"/>
                <w:szCs w:val="24"/>
              </w:rPr>
              <w:t xml:space="preserve">, </w:t>
            </w:r>
            <w:r w:rsidR="00155610">
              <w:rPr>
                <w:b/>
                <w:sz w:val="24"/>
                <w:szCs w:val="24"/>
              </w:rPr>
              <w:t xml:space="preserve">6, </w:t>
            </w:r>
            <w:r w:rsidR="00C25033">
              <w:rPr>
                <w:b/>
                <w:sz w:val="24"/>
                <w:szCs w:val="24"/>
              </w:rPr>
              <w:t>7, 8</w:t>
            </w:r>
            <w:r w:rsidR="00487ABB">
              <w:rPr>
                <w:b/>
                <w:sz w:val="24"/>
                <w:szCs w:val="24"/>
              </w:rPr>
              <w:t>, 9</w:t>
            </w:r>
            <w:r w:rsidR="00311E37">
              <w:rPr>
                <w:b/>
                <w:sz w:val="24"/>
                <w:szCs w:val="24"/>
              </w:rPr>
              <w:t>, 10</w:t>
            </w:r>
            <w:r w:rsidR="0057309C">
              <w:rPr>
                <w:b/>
                <w:sz w:val="24"/>
                <w:szCs w:val="24"/>
              </w:rPr>
              <w:t xml:space="preserve">, 11 </w:t>
            </w:r>
            <w:r w:rsidR="00C123B9">
              <w:rPr>
                <w:b/>
                <w:sz w:val="24"/>
                <w:szCs w:val="24"/>
              </w:rPr>
              <w:t xml:space="preserve">раздела </w:t>
            </w:r>
            <w:r w:rsidR="00C123B9">
              <w:rPr>
                <w:b/>
                <w:sz w:val="24"/>
                <w:szCs w:val="24"/>
                <w:lang w:val="en-US"/>
              </w:rPr>
              <w:t>IV</w:t>
            </w:r>
            <w:r w:rsidR="00C123B9">
              <w:rPr>
                <w:b/>
                <w:sz w:val="24"/>
                <w:szCs w:val="24"/>
              </w:rPr>
              <w:t>, п</w:t>
            </w:r>
            <w:r w:rsidR="00AB7450">
              <w:rPr>
                <w:b/>
                <w:sz w:val="24"/>
                <w:szCs w:val="24"/>
              </w:rPr>
              <w:t>п</w:t>
            </w:r>
            <w:r w:rsidR="00D108BC">
              <w:rPr>
                <w:b/>
                <w:sz w:val="24"/>
                <w:szCs w:val="24"/>
              </w:rPr>
              <w:t>.1</w:t>
            </w:r>
            <w:r w:rsidR="00AB7450">
              <w:rPr>
                <w:b/>
                <w:sz w:val="24"/>
                <w:szCs w:val="24"/>
              </w:rPr>
              <w:t>, 2</w:t>
            </w:r>
            <w:r w:rsidR="00827490">
              <w:rPr>
                <w:b/>
                <w:sz w:val="24"/>
                <w:szCs w:val="24"/>
              </w:rPr>
              <w:t xml:space="preserve">, </w:t>
            </w:r>
            <w:r w:rsidR="001B20D5">
              <w:rPr>
                <w:b/>
                <w:sz w:val="24"/>
                <w:szCs w:val="24"/>
              </w:rPr>
              <w:t xml:space="preserve">3, </w:t>
            </w:r>
            <w:r w:rsidR="004A2A98">
              <w:rPr>
                <w:b/>
                <w:sz w:val="24"/>
                <w:szCs w:val="24"/>
              </w:rPr>
              <w:t xml:space="preserve">4, </w:t>
            </w:r>
            <w:r w:rsidR="00F4112C">
              <w:rPr>
                <w:b/>
                <w:sz w:val="24"/>
                <w:szCs w:val="24"/>
              </w:rPr>
              <w:t xml:space="preserve">5, </w:t>
            </w:r>
            <w:r w:rsidR="00BB220A">
              <w:rPr>
                <w:b/>
                <w:sz w:val="24"/>
                <w:szCs w:val="24"/>
              </w:rPr>
              <w:t xml:space="preserve">7, </w:t>
            </w:r>
            <w:r w:rsidR="00DB3000">
              <w:rPr>
                <w:b/>
                <w:sz w:val="24"/>
                <w:szCs w:val="24"/>
              </w:rPr>
              <w:t xml:space="preserve">8, </w:t>
            </w:r>
            <w:r w:rsidR="00827490">
              <w:rPr>
                <w:b/>
                <w:sz w:val="24"/>
                <w:szCs w:val="24"/>
              </w:rPr>
              <w:t>9</w:t>
            </w:r>
            <w:r w:rsidR="00E858AF">
              <w:rPr>
                <w:b/>
                <w:sz w:val="24"/>
                <w:szCs w:val="24"/>
              </w:rPr>
              <w:t xml:space="preserve">, </w:t>
            </w:r>
            <w:r w:rsidR="000848AE">
              <w:rPr>
                <w:b/>
                <w:sz w:val="24"/>
                <w:szCs w:val="24"/>
              </w:rPr>
              <w:t xml:space="preserve">10, </w:t>
            </w:r>
            <w:r w:rsidR="00E858AF">
              <w:rPr>
                <w:b/>
                <w:sz w:val="24"/>
                <w:szCs w:val="24"/>
              </w:rPr>
              <w:t>11</w:t>
            </w:r>
            <w:r w:rsidR="00747852">
              <w:rPr>
                <w:b/>
                <w:sz w:val="24"/>
                <w:szCs w:val="24"/>
              </w:rPr>
              <w:t xml:space="preserve">, </w:t>
            </w:r>
            <w:r w:rsidR="000848AE">
              <w:rPr>
                <w:b/>
                <w:sz w:val="24"/>
                <w:szCs w:val="24"/>
              </w:rPr>
              <w:t xml:space="preserve">12, </w:t>
            </w:r>
            <w:r w:rsidR="00747852">
              <w:rPr>
                <w:b/>
                <w:sz w:val="24"/>
                <w:szCs w:val="24"/>
              </w:rPr>
              <w:t>13</w:t>
            </w:r>
            <w:r w:rsidR="00A64ED3">
              <w:rPr>
                <w:b/>
                <w:sz w:val="24"/>
                <w:szCs w:val="24"/>
              </w:rPr>
              <w:t xml:space="preserve">, </w:t>
            </w:r>
            <w:r w:rsidR="001648E2">
              <w:rPr>
                <w:b/>
                <w:sz w:val="24"/>
                <w:szCs w:val="24"/>
              </w:rPr>
              <w:t xml:space="preserve">14, </w:t>
            </w:r>
            <w:r w:rsidR="00CC0A69">
              <w:rPr>
                <w:b/>
                <w:sz w:val="24"/>
                <w:szCs w:val="24"/>
              </w:rPr>
              <w:t>15</w:t>
            </w:r>
            <w:r w:rsidR="00747852">
              <w:rPr>
                <w:b/>
                <w:sz w:val="24"/>
                <w:szCs w:val="24"/>
              </w:rPr>
              <w:t xml:space="preserve"> </w:t>
            </w:r>
            <w:r w:rsidR="00D108BC">
              <w:rPr>
                <w:b/>
                <w:sz w:val="24"/>
                <w:szCs w:val="24"/>
              </w:rPr>
              <w:t xml:space="preserve">раздела </w:t>
            </w:r>
            <w:r w:rsidR="00D108BC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4F26F6" w:rsidRDefault="002650B8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П.6 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222A1A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A276E" w:rsidP="009A276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 w:rsidR="00D5677A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4F26F6" w:rsidRDefault="00115648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 w:rsidRPr="00A807BB">
              <w:rPr>
                <w:b/>
                <w:sz w:val="24"/>
                <w:szCs w:val="24"/>
              </w:rPr>
              <w:t xml:space="preserve">Пп.1, 2, 3, 4, 5, 6, 8 раздела </w:t>
            </w:r>
            <w:r w:rsidRPr="00A807BB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6F489C" w:rsidRDefault="00212C42" w:rsidP="00BF1002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3118C8" w:rsidRDefault="00115648" w:rsidP="00074B0B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807BB">
              <w:rPr>
                <w:b/>
                <w:sz w:val="24"/>
                <w:szCs w:val="24"/>
              </w:rPr>
              <w:t xml:space="preserve">Итого: из 4 проектов федеральных законов 2 исполнено, 1 не </w:t>
            </w:r>
            <w:proofErr w:type="gramStart"/>
            <w:r w:rsidRPr="00A807BB">
              <w:rPr>
                <w:b/>
                <w:sz w:val="24"/>
                <w:szCs w:val="24"/>
              </w:rPr>
              <w:t>исполнен</w:t>
            </w:r>
            <w:proofErr w:type="gramEnd"/>
            <w:r w:rsidRPr="00A807BB">
              <w:rPr>
                <w:b/>
                <w:sz w:val="24"/>
                <w:szCs w:val="24"/>
              </w:rPr>
              <w:t xml:space="preserve">. Из 9 проектов постановлений Правительства Российской Федерации 7 исполнено, </w:t>
            </w:r>
            <w:r>
              <w:rPr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b/>
                <w:sz w:val="24"/>
                <w:szCs w:val="24"/>
              </w:rPr>
              <w:t>перенесен</w:t>
            </w:r>
            <w:proofErr w:type="gramEnd"/>
            <w:r w:rsidRPr="00A807BB">
              <w:rPr>
                <w:b/>
                <w:sz w:val="24"/>
                <w:szCs w:val="24"/>
              </w:rPr>
              <w:t xml:space="preserve">. Из 37 проектов приказов </w:t>
            </w:r>
            <w:r w:rsidR="00EA26CB">
              <w:rPr>
                <w:b/>
                <w:sz w:val="24"/>
                <w:szCs w:val="24"/>
              </w:rPr>
              <w:t>3</w:t>
            </w:r>
            <w:r w:rsidR="00074B0B">
              <w:rPr>
                <w:b/>
                <w:sz w:val="24"/>
                <w:szCs w:val="24"/>
              </w:rPr>
              <w:t>4</w:t>
            </w:r>
            <w:r w:rsidRPr="00A807BB">
              <w:rPr>
                <w:b/>
                <w:sz w:val="24"/>
                <w:szCs w:val="24"/>
              </w:rPr>
              <w:t xml:space="preserve"> исполнен</w:t>
            </w:r>
            <w:r w:rsidR="007D3B4D">
              <w:rPr>
                <w:b/>
                <w:sz w:val="24"/>
                <w:szCs w:val="24"/>
              </w:rPr>
              <w:t>о</w:t>
            </w:r>
            <w:r w:rsidRPr="00A807BB">
              <w:rPr>
                <w:b/>
                <w:sz w:val="24"/>
                <w:szCs w:val="24"/>
              </w:rPr>
              <w:t xml:space="preserve">, 1 </w:t>
            </w:r>
            <w:proofErr w:type="gramStart"/>
            <w:r w:rsidRPr="00A807BB">
              <w:rPr>
                <w:b/>
                <w:sz w:val="24"/>
                <w:szCs w:val="24"/>
              </w:rPr>
              <w:t>перенесен</w:t>
            </w:r>
            <w:proofErr w:type="gramEnd"/>
            <w:r w:rsidRPr="00A807BB">
              <w:rPr>
                <w:b/>
                <w:sz w:val="24"/>
                <w:szCs w:val="24"/>
              </w:rPr>
              <w:t>. Из 8 проектов Административных регламентов 7 исполнено.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E63578" w:rsidRPr="00E63578" w:rsidRDefault="00E63578" w:rsidP="00E63578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560"/>
        <w:gridCol w:w="3260"/>
      </w:tblGrid>
      <w:tr w:rsidR="00C41B05" w:rsidRPr="00662D8C" w:rsidTr="00C551AC">
        <w:tc>
          <w:tcPr>
            <w:tcW w:w="710" w:type="dxa"/>
          </w:tcPr>
          <w:p w:rsidR="00A8267C" w:rsidRPr="00662D8C" w:rsidRDefault="005F57A4" w:rsidP="00C551AC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№ </w:t>
            </w:r>
            <w:proofErr w:type="gramStart"/>
            <w:r w:rsidRPr="00662D8C">
              <w:rPr>
                <w:sz w:val="20"/>
                <w:szCs w:val="20"/>
              </w:rPr>
              <w:t>п</w:t>
            </w:r>
            <w:proofErr w:type="gramEnd"/>
            <w:r w:rsidRPr="00662D8C">
              <w:rPr>
                <w:sz w:val="20"/>
                <w:szCs w:val="20"/>
              </w:rPr>
              <w:t>/п</w:t>
            </w:r>
          </w:p>
        </w:tc>
        <w:tc>
          <w:tcPr>
            <w:tcW w:w="5528" w:type="dxa"/>
          </w:tcPr>
          <w:p w:rsidR="00C41B05" w:rsidRPr="00662D8C" w:rsidRDefault="00C41B05" w:rsidP="00AF404F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662D8C" w:rsidRDefault="00C41B05" w:rsidP="00C551AC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662D8C" w:rsidRDefault="00C41B05" w:rsidP="00C551AC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662D8C" w:rsidRDefault="00C41B05" w:rsidP="00AF404F">
            <w:pPr>
              <w:jc w:val="center"/>
              <w:rPr>
                <w:sz w:val="20"/>
                <w:szCs w:val="20"/>
              </w:rPr>
            </w:pPr>
            <w:proofErr w:type="gramStart"/>
            <w:r w:rsidRPr="00662D8C">
              <w:rPr>
                <w:sz w:val="20"/>
                <w:szCs w:val="20"/>
              </w:rPr>
              <w:t>Ответственные</w:t>
            </w:r>
            <w:proofErr w:type="gramEnd"/>
            <w:r w:rsidR="00AF404F" w:rsidRPr="00662D8C">
              <w:rPr>
                <w:sz w:val="20"/>
                <w:szCs w:val="20"/>
              </w:rPr>
              <w:t xml:space="preserve"> </w:t>
            </w:r>
            <w:r w:rsidRPr="00662D8C">
              <w:rPr>
                <w:sz w:val="20"/>
                <w:szCs w:val="20"/>
              </w:rPr>
              <w:t>за разработку</w:t>
            </w:r>
          </w:p>
        </w:tc>
      </w:tr>
      <w:tr w:rsidR="003D3938" w:rsidRPr="00662D8C" w:rsidTr="00C551AC">
        <w:tc>
          <w:tcPr>
            <w:tcW w:w="710" w:type="dxa"/>
          </w:tcPr>
          <w:p w:rsidR="003D3938" w:rsidRPr="00662D8C" w:rsidRDefault="003D3938" w:rsidP="00C41B0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3D3938" w:rsidRPr="00662D8C" w:rsidRDefault="003D3938" w:rsidP="003B30F9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 xml:space="preserve">Проект федерального закона «О внесении изменений </w:t>
            </w:r>
            <w:r w:rsidRPr="00662D8C">
              <w:rPr>
                <w:spacing w:val="-4"/>
                <w:sz w:val="20"/>
                <w:szCs w:val="20"/>
              </w:rPr>
              <w:br/>
              <w:t>в Уголовный кодекс Российской Федерации и статью 151 Уголовно-процессуального кодекса Российской Федерации»</w:t>
            </w:r>
          </w:p>
        </w:tc>
        <w:tc>
          <w:tcPr>
            <w:tcW w:w="4394" w:type="dxa"/>
          </w:tcPr>
          <w:p w:rsidR="00BE5888" w:rsidRPr="00662D8C" w:rsidRDefault="00404781" w:rsidP="00115648">
            <w:pPr>
              <w:spacing w:line="228" w:lineRule="auto"/>
              <w:contextualSpacing/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Законопр</w:t>
            </w:r>
            <w:r w:rsidR="00B2640A" w:rsidRPr="00662D8C">
              <w:rPr>
                <w:i/>
                <w:sz w:val="20"/>
                <w:szCs w:val="20"/>
              </w:rPr>
              <w:t>ое</w:t>
            </w:r>
            <w:r w:rsidRPr="00662D8C">
              <w:rPr>
                <w:i/>
                <w:sz w:val="20"/>
                <w:szCs w:val="20"/>
              </w:rPr>
              <w:t>кт в</w:t>
            </w:r>
            <w:r w:rsidR="00BE5888" w:rsidRPr="00662D8C">
              <w:rPr>
                <w:i/>
                <w:sz w:val="20"/>
                <w:szCs w:val="20"/>
              </w:rPr>
              <w:t>несен Правительством Российской Федерации в Государственную Думу Федерального Собрания Российской Федераци</w:t>
            </w:r>
            <w:r w:rsidR="0028252E" w:rsidRPr="00662D8C">
              <w:rPr>
                <w:i/>
                <w:sz w:val="20"/>
                <w:szCs w:val="20"/>
              </w:rPr>
              <w:t xml:space="preserve">и </w:t>
            </w:r>
            <w:r w:rsidR="0028252E" w:rsidRPr="008A2CEC">
              <w:rPr>
                <w:i/>
                <w:sz w:val="20"/>
                <w:szCs w:val="20"/>
              </w:rPr>
              <w:t>(законопроект № 303395-7).</w:t>
            </w:r>
          </w:p>
        </w:tc>
        <w:tc>
          <w:tcPr>
            <w:tcW w:w="1560" w:type="dxa"/>
          </w:tcPr>
          <w:p w:rsidR="003D3938" w:rsidRPr="00662D8C" w:rsidRDefault="003D3938" w:rsidP="003B30F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3D3938" w:rsidRPr="00662D8C" w:rsidRDefault="003D3938" w:rsidP="00D227F8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3D3938" w:rsidRPr="00662D8C" w:rsidTr="00C551AC">
        <w:tc>
          <w:tcPr>
            <w:tcW w:w="710" w:type="dxa"/>
          </w:tcPr>
          <w:p w:rsidR="003D3938" w:rsidRPr="00662D8C" w:rsidRDefault="003D3938" w:rsidP="00C41B0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3D3938" w:rsidRPr="00662D8C" w:rsidRDefault="003D3938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Проект федерального закона «О внесении изменений </w:t>
            </w:r>
            <w:r w:rsidRPr="00662D8C">
              <w:rPr>
                <w:sz w:val="20"/>
                <w:szCs w:val="20"/>
              </w:rPr>
              <w:br/>
              <w:t>в Федеральный закон «О промышленной безопасности опасных производственных объектов» (в части определения особенностей промышленной безопасности опасных производственных объектов при проведении сварочных работ)</w:t>
            </w:r>
          </w:p>
        </w:tc>
        <w:tc>
          <w:tcPr>
            <w:tcW w:w="4394" w:type="dxa"/>
          </w:tcPr>
          <w:p w:rsidR="0016189F" w:rsidRPr="00051411" w:rsidRDefault="0033646C" w:rsidP="004033F5">
            <w:pPr>
              <w:spacing w:line="228" w:lineRule="auto"/>
              <w:contextualSpacing/>
              <w:jc w:val="both"/>
              <w:rPr>
                <w:i/>
                <w:sz w:val="20"/>
                <w:szCs w:val="20"/>
              </w:rPr>
            </w:pPr>
            <w:r w:rsidRPr="008A2CEC">
              <w:rPr>
                <w:i/>
                <w:sz w:val="20"/>
                <w:szCs w:val="20"/>
              </w:rPr>
              <w:t xml:space="preserve">Законопроект </w:t>
            </w:r>
            <w:r w:rsidR="001075D6" w:rsidRPr="008A2CEC">
              <w:rPr>
                <w:i/>
                <w:sz w:val="20"/>
                <w:szCs w:val="20"/>
              </w:rPr>
              <w:t xml:space="preserve">направлен </w:t>
            </w:r>
            <w:r w:rsidRPr="008A2CEC">
              <w:rPr>
                <w:i/>
                <w:sz w:val="20"/>
                <w:szCs w:val="20"/>
              </w:rPr>
              <w:t xml:space="preserve">на заключение в Институт законодательства и сравнительного правоведения при Правительстве Российской Федерации, а </w:t>
            </w:r>
            <w:r w:rsidR="00D227F8">
              <w:rPr>
                <w:i/>
                <w:sz w:val="20"/>
                <w:szCs w:val="20"/>
              </w:rPr>
              <w:t xml:space="preserve">также </w:t>
            </w:r>
            <w:r w:rsidRPr="008A2CEC">
              <w:rPr>
                <w:i/>
                <w:sz w:val="20"/>
                <w:szCs w:val="20"/>
              </w:rPr>
              <w:t>на правовую и антикоррупционную экспертизы в Минюст России.</w:t>
            </w:r>
          </w:p>
        </w:tc>
        <w:tc>
          <w:tcPr>
            <w:tcW w:w="1560" w:type="dxa"/>
          </w:tcPr>
          <w:p w:rsidR="003D3938" w:rsidRPr="00662D8C" w:rsidRDefault="003D3938" w:rsidP="003B30F9">
            <w:pPr>
              <w:pStyle w:val="ad"/>
              <w:ind w:left="0"/>
              <w:jc w:val="center"/>
              <w:rPr>
                <w:i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Сентябрь</w:t>
            </w:r>
          </w:p>
        </w:tc>
        <w:tc>
          <w:tcPr>
            <w:tcW w:w="3260" w:type="dxa"/>
          </w:tcPr>
          <w:p w:rsidR="003D3938" w:rsidRPr="00662D8C" w:rsidRDefault="003D3938" w:rsidP="003B30F9">
            <w:pPr>
              <w:pStyle w:val="ad"/>
              <w:ind w:left="0"/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  <w:p w:rsidR="003D3938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3D3938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горного надзора</w:t>
            </w:r>
          </w:p>
          <w:p w:rsidR="003D3938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3D3938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общепромышленного надзора</w:t>
            </w:r>
          </w:p>
          <w:p w:rsidR="003D3938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3D3938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3D3938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3D3938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надзору </w:t>
            </w:r>
            <w:r w:rsidRPr="00662D8C">
              <w:rPr>
                <w:sz w:val="20"/>
                <w:szCs w:val="20"/>
              </w:rPr>
              <w:br/>
              <w:t>в угольной промышленности</w:t>
            </w:r>
          </w:p>
          <w:p w:rsidR="003D3938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312648" w:rsidRPr="00662D8C" w:rsidRDefault="003D3938" w:rsidP="000531C7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по надзору за объектами нефтегазового комплекса</w:t>
            </w:r>
          </w:p>
        </w:tc>
      </w:tr>
      <w:tr w:rsidR="003D3938" w:rsidRPr="00662D8C" w:rsidTr="00C551AC">
        <w:tc>
          <w:tcPr>
            <w:tcW w:w="710" w:type="dxa"/>
          </w:tcPr>
          <w:p w:rsidR="003D3938" w:rsidRPr="00662D8C" w:rsidRDefault="003D3938" w:rsidP="00C41B0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8C4BD9" w:rsidRPr="00662D8C" w:rsidRDefault="003D3938" w:rsidP="003B30F9">
            <w:pPr>
              <w:jc w:val="both"/>
              <w:rPr>
                <w:sz w:val="20"/>
                <w:szCs w:val="20"/>
              </w:rPr>
            </w:pPr>
            <w:proofErr w:type="gramStart"/>
            <w:r w:rsidRPr="00662D8C">
              <w:rPr>
                <w:sz w:val="20"/>
                <w:szCs w:val="20"/>
              </w:rPr>
              <w:t xml:space="preserve">Проект федерального закона «О внесении изменений </w:t>
            </w:r>
            <w:r w:rsidRPr="00662D8C">
              <w:rPr>
                <w:sz w:val="20"/>
                <w:szCs w:val="20"/>
              </w:rPr>
              <w:br/>
              <w:t xml:space="preserve">в федеральные законы «Об электроэнергетике» </w:t>
            </w:r>
            <w:r w:rsidRPr="00662D8C">
              <w:rPr>
                <w:sz w:val="20"/>
                <w:szCs w:val="20"/>
              </w:rPr>
              <w:br/>
              <w:t xml:space="preserve">и «О теплоснабжении» (в части введения института общественных инспекторов и осуществления допуска </w:t>
            </w:r>
            <w:r w:rsidRPr="00662D8C">
              <w:rPr>
                <w:sz w:val="20"/>
                <w:szCs w:val="20"/>
              </w:rPr>
              <w:br/>
              <w:t>в эксплуатацию энергопринимающих устройств потребителей электрической энергии, объектов по производству электрической энергии, объектов электросетевого хозяйства, принадлежащих сетевым организациям и иным лицам, а также объектов теплоснабжения и теплопотребляющих установок)</w:t>
            </w:r>
            <w:proofErr w:type="gramEnd"/>
          </w:p>
        </w:tc>
        <w:tc>
          <w:tcPr>
            <w:tcW w:w="4394" w:type="dxa"/>
          </w:tcPr>
          <w:p w:rsidR="007A4F6A" w:rsidRPr="00662D8C" w:rsidRDefault="00D227F8" w:rsidP="004033F5">
            <w:pPr>
              <w:suppressAutoHyphens/>
              <w:autoSpaceDN w:val="0"/>
              <w:spacing w:line="228" w:lineRule="auto"/>
              <w:jc w:val="both"/>
              <w:textAlignment w:val="baseline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З</w:t>
            </w:r>
            <w:r w:rsidR="00BE5888" w:rsidRPr="00662D8C">
              <w:rPr>
                <w:i/>
                <w:sz w:val="20"/>
                <w:szCs w:val="20"/>
              </w:rPr>
              <w:t>аконопроект внесен в Пра</w:t>
            </w:r>
            <w:r w:rsidR="001648E2" w:rsidRPr="00662D8C">
              <w:rPr>
                <w:i/>
                <w:sz w:val="20"/>
                <w:szCs w:val="20"/>
              </w:rPr>
              <w:t>вительство Российской Федерации.</w:t>
            </w:r>
          </w:p>
        </w:tc>
        <w:tc>
          <w:tcPr>
            <w:tcW w:w="1560" w:type="dxa"/>
          </w:tcPr>
          <w:p w:rsidR="003D3938" w:rsidRPr="00662D8C" w:rsidRDefault="003D3938" w:rsidP="003B30F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Октябрь</w:t>
            </w:r>
          </w:p>
        </w:tc>
        <w:tc>
          <w:tcPr>
            <w:tcW w:w="3260" w:type="dxa"/>
          </w:tcPr>
          <w:p w:rsidR="003D3938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D227F8" w:rsidRPr="00662D8C" w:rsidRDefault="00D227F8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3D3938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3D3938" w:rsidRPr="00662D8C" w:rsidTr="00C551AC">
        <w:tc>
          <w:tcPr>
            <w:tcW w:w="710" w:type="dxa"/>
          </w:tcPr>
          <w:p w:rsidR="003D3938" w:rsidRPr="00662D8C" w:rsidRDefault="003D3938" w:rsidP="00C41B0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3D3938" w:rsidRPr="00662D8C" w:rsidRDefault="003D3938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Проект федерального закона «О внесении изменений </w:t>
            </w:r>
            <w:r w:rsidRPr="00662D8C">
              <w:rPr>
                <w:sz w:val="20"/>
                <w:szCs w:val="20"/>
              </w:rPr>
              <w:br/>
              <w:t xml:space="preserve">в Федеральный закон «Об использовании атомной энергии» </w:t>
            </w:r>
            <w:r w:rsidRPr="00662D8C">
              <w:rPr>
                <w:i/>
                <w:sz w:val="20"/>
                <w:szCs w:val="20"/>
              </w:rPr>
              <w:t>(</w:t>
            </w:r>
            <w:r w:rsidRPr="00662D8C">
              <w:rPr>
                <w:sz w:val="20"/>
                <w:szCs w:val="20"/>
              </w:rPr>
              <w:t>в целях совершенствования регулирования безопасности при использовании атомной энергии)</w:t>
            </w:r>
          </w:p>
        </w:tc>
        <w:tc>
          <w:tcPr>
            <w:tcW w:w="4394" w:type="dxa"/>
          </w:tcPr>
          <w:p w:rsidR="009432E3" w:rsidRPr="00662D8C" w:rsidRDefault="009432E3" w:rsidP="00D227F8">
            <w:pPr>
              <w:spacing w:line="216" w:lineRule="auto"/>
              <w:contextualSpacing/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 xml:space="preserve">Законопроект </w:t>
            </w:r>
            <w:r w:rsidR="00E90E9B" w:rsidRPr="00662D8C">
              <w:rPr>
                <w:i/>
                <w:sz w:val="20"/>
                <w:szCs w:val="20"/>
              </w:rPr>
              <w:t>направлен на согласование</w:t>
            </w:r>
            <w:r w:rsidRPr="00662D8C">
              <w:rPr>
                <w:i/>
                <w:sz w:val="20"/>
                <w:szCs w:val="20"/>
              </w:rPr>
              <w:t xml:space="preserve"> в </w:t>
            </w:r>
            <w:r w:rsidR="00C826B4" w:rsidRPr="00662D8C">
              <w:rPr>
                <w:i/>
                <w:sz w:val="20"/>
                <w:szCs w:val="20"/>
              </w:rPr>
              <w:t xml:space="preserve">Роспотребнадзор, ФМБА России, </w:t>
            </w:r>
            <w:proofErr w:type="spellStart"/>
            <w:r w:rsidR="00C826B4" w:rsidRPr="00662D8C">
              <w:rPr>
                <w:i/>
                <w:sz w:val="20"/>
                <w:szCs w:val="20"/>
              </w:rPr>
              <w:t>Госкорпорацию</w:t>
            </w:r>
            <w:proofErr w:type="spellEnd"/>
            <w:r w:rsidR="00C826B4" w:rsidRPr="00662D8C">
              <w:rPr>
                <w:i/>
                <w:sz w:val="20"/>
                <w:szCs w:val="20"/>
              </w:rPr>
              <w:t xml:space="preserve"> «Росатом» </w:t>
            </w:r>
            <w:r w:rsidRPr="00662D8C">
              <w:rPr>
                <w:i/>
                <w:sz w:val="20"/>
                <w:szCs w:val="20"/>
              </w:rPr>
              <w:t xml:space="preserve">и </w:t>
            </w:r>
            <w:r w:rsidR="00E90E9B" w:rsidRPr="00662D8C">
              <w:rPr>
                <w:i/>
                <w:sz w:val="20"/>
                <w:szCs w:val="20"/>
              </w:rPr>
              <w:t xml:space="preserve">16.11.2017 </w:t>
            </w:r>
            <w:r w:rsidRPr="00662D8C">
              <w:rPr>
                <w:i/>
                <w:sz w:val="20"/>
                <w:szCs w:val="20"/>
              </w:rPr>
              <w:t xml:space="preserve">размещен </w:t>
            </w:r>
            <w:r w:rsidR="00E90E9B" w:rsidRPr="00662D8C">
              <w:rPr>
                <w:i/>
                <w:sz w:val="20"/>
                <w:szCs w:val="20"/>
              </w:rPr>
              <w:t xml:space="preserve">на сайте </w:t>
            </w:r>
            <w:hyperlink r:id="rId9" w:history="1">
              <w:r w:rsidR="00E90E9B" w:rsidRPr="00662D8C">
                <w:rPr>
                  <w:rStyle w:val="a8"/>
                  <w:i/>
                  <w:sz w:val="20"/>
                  <w:szCs w:val="20"/>
                  <w:lang w:val="en-US"/>
                </w:rPr>
                <w:t>www</w:t>
              </w:r>
              <w:r w:rsidR="00E90E9B" w:rsidRPr="00662D8C">
                <w:rPr>
                  <w:rStyle w:val="a8"/>
                  <w:i/>
                  <w:sz w:val="20"/>
                  <w:szCs w:val="20"/>
                </w:rPr>
                <w:t>.</w:t>
              </w:r>
              <w:r w:rsidR="00E90E9B" w:rsidRPr="00662D8C">
                <w:rPr>
                  <w:rStyle w:val="a8"/>
                  <w:i/>
                  <w:sz w:val="20"/>
                  <w:szCs w:val="20"/>
                  <w:lang w:val="en-US"/>
                </w:rPr>
                <w:t>regulation</w:t>
              </w:r>
              <w:r w:rsidR="00E90E9B" w:rsidRPr="00662D8C">
                <w:rPr>
                  <w:rStyle w:val="a8"/>
                  <w:i/>
                  <w:sz w:val="20"/>
                  <w:szCs w:val="20"/>
                </w:rPr>
                <w:t>.</w:t>
              </w:r>
              <w:proofErr w:type="spellStart"/>
              <w:r w:rsidR="00E90E9B" w:rsidRPr="00662D8C">
                <w:rPr>
                  <w:rStyle w:val="a8"/>
                  <w:i/>
                  <w:sz w:val="20"/>
                  <w:szCs w:val="20"/>
                  <w:lang w:val="en-US"/>
                </w:rPr>
                <w:t>gov</w:t>
              </w:r>
              <w:proofErr w:type="spellEnd"/>
              <w:r w:rsidR="00E90E9B" w:rsidRPr="00662D8C">
                <w:rPr>
                  <w:rStyle w:val="a8"/>
                  <w:i/>
                  <w:sz w:val="20"/>
                  <w:szCs w:val="20"/>
                </w:rPr>
                <w:t>.</w:t>
              </w:r>
              <w:proofErr w:type="spellStart"/>
              <w:r w:rsidR="00E90E9B" w:rsidRPr="00662D8C">
                <w:rPr>
                  <w:rStyle w:val="a8"/>
                  <w:i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F73D6" w:rsidRPr="00662D8C">
              <w:rPr>
                <w:i/>
                <w:sz w:val="20"/>
                <w:szCs w:val="20"/>
              </w:rPr>
              <w:t xml:space="preserve"> </w:t>
            </w:r>
            <w:r w:rsidRPr="00662D8C">
              <w:rPr>
                <w:i/>
                <w:sz w:val="20"/>
                <w:szCs w:val="20"/>
              </w:rPr>
              <w:t xml:space="preserve">для публичного обсуждения </w:t>
            </w:r>
            <w:r w:rsidR="00E90E9B" w:rsidRPr="00662D8C">
              <w:rPr>
                <w:i/>
                <w:sz w:val="20"/>
                <w:szCs w:val="20"/>
              </w:rPr>
              <w:t xml:space="preserve">и независимой антикоррупционной экспертизы </w:t>
            </w:r>
            <w:r w:rsidRPr="00662D8C">
              <w:rPr>
                <w:i/>
                <w:sz w:val="20"/>
                <w:szCs w:val="20"/>
              </w:rPr>
              <w:t>(срок окончания обсуждения</w:t>
            </w:r>
            <w:r w:rsidR="00E90E9B" w:rsidRPr="00662D8C">
              <w:rPr>
                <w:i/>
                <w:sz w:val="20"/>
                <w:szCs w:val="20"/>
              </w:rPr>
              <w:t xml:space="preserve"> и экспертизы - </w:t>
            </w:r>
            <w:r w:rsidRPr="00662D8C">
              <w:rPr>
                <w:i/>
                <w:sz w:val="20"/>
                <w:szCs w:val="20"/>
              </w:rPr>
              <w:t>06.12.2017).</w:t>
            </w:r>
          </w:p>
        </w:tc>
        <w:tc>
          <w:tcPr>
            <w:tcW w:w="1560" w:type="dxa"/>
          </w:tcPr>
          <w:p w:rsidR="003D3938" w:rsidRPr="00662D8C" w:rsidRDefault="00500545" w:rsidP="003B30F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Ноябрь</w:t>
            </w:r>
          </w:p>
        </w:tc>
        <w:tc>
          <w:tcPr>
            <w:tcW w:w="3260" w:type="dxa"/>
          </w:tcPr>
          <w:p w:rsidR="00772CF5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3D3938" w:rsidRPr="00662D8C" w:rsidRDefault="009B223D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Контрольно-аналитическое у</w:t>
            </w:r>
            <w:r w:rsidR="003D3938" w:rsidRPr="00662D8C">
              <w:rPr>
                <w:sz w:val="20"/>
                <w:szCs w:val="20"/>
              </w:rPr>
              <w:t>правление</w:t>
            </w:r>
          </w:p>
          <w:p w:rsidR="003D3938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662D8C">
              <w:rPr>
                <w:sz w:val="20"/>
                <w:szCs w:val="20"/>
              </w:rPr>
              <w:br/>
              <w:t>и исследовательских ядерных установок</w:t>
            </w:r>
          </w:p>
          <w:p w:rsidR="003D3938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  <w:p w:rsidR="003D3938" w:rsidRPr="00662D8C" w:rsidRDefault="003D3938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специальной </w:t>
            </w:r>
            <w:r w:rsidRPr="00662D8C">
              <w:rPr>
                <w:sz w:val="20"/>
                <w:szCs w:val="20"/>
              </w:rPr>
              <w:lastRenderedPageBreak/>
              <w:t>безопасности</w:t>
            </w:r>
          </w:p>
        </w:tc>
      </w:tr>
    </w:tbl>
    <w:p w:rsidR="008A162E" w:rsidRDefault="008A162E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p w:rsidR="001648E2" w:rsidRDefault="001648E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lastRenderedPageBreak/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143161" w:rsidRDefault="00143161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6"/>
        <w:gridCol w:w="4446"/>
        <w:gridCol w:w="1560"/>
        <w:gridCol w:w="3260"/>
      </w:tblGrid>
      <w:tr w:rsidR="00C41B05" w:rsidRPr="00662D8C" w:rsidTr="003F0A31">
        <w:tc>
          <w:tcPr>
            <w:tcW w:w="710" w:type="dxa"/>
          </w:tcPr>
          <w:p w:rsidR="00C41B05" w:rsidRPr="00662D8C" w:rsidRDefault="00C41B05" w:rsidP="00C551AC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№ </w:t>
            </w:r>
            <w:proofErr w:type="gramStart"/>
            <w:r w:rsidRPr="00662D8C">
              <w:rPr>
                <w:sz w:val="20"/>
                <w:szCs w:val="20"/>
              </w:rPr>
              <w:t>п</w:t>
            </w:r>
            <w:proofErr w:type="gramEnd"/>
            <w:r w:rsidRPr="00662D8C">
              <w:rPr>
                <w:sz w:val="20"/>
                <w:szCs w:val="20"/>
              </w:rPr>
              <w:t>/п</w:t>
            </w:r>
          </w:p>
        </w:tc>
        <w:tc>
          <w:tcPr>
            <w:tcW w:w="5476" w:type="dxa"/>
          </w:tcPr>
          <w:p w:rsidR="00C41B05" w:rsidRPr="00662D8C" w:rsidRDefault="00C41B05" w:rsidP="00C551AC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662D8C" w:rsidRDefault="00C41B05" w:rsidP="00C551AC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662D8C" w:rsidRDefault="00C41B05" w:rsidP="00C551AC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Срок разработки</w:t>
            </w:r>
          </w:p>
        </w:tc>
        <w:tc>
          <w:tcPr>
            <w:tcW w:w="3260" w:type="dxa"/>
          </w:tcPr>
          <w:p w:rsidR="00947AB6" w:rsidRPr="00662D8C" w:rsidRDefault="00C41B05" w:rsidP="00947AB6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Ответственные </w:t>
            </w:r>
          </w:p>
          <w:p w:rsidR="00C41B05" w:rsidRPr="00662D8C" w:rsidRDefault="00C41B05" w:rsidP="00947AB6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за разработку  </w:t>
            </w:r>
          </w:p>
        </w:tc>
      </w:tr>
      <w:tr w:rsidR="00F92D81" w:rsidRPr="00662D8C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662D8C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F92D81" w:rsidRPr="00662D8C" w:rsidRDefault="00F92D81" w:rsidP="00D6588C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исключения функции по осуществлению надзора за пожарной безопасностью на объектах использования атомной энергии)</w:t>
            </w:r>
          </w:p>
        </w:tc>
        <w:tc>
          <w:tcPr>
            <w:tcW w:w="4446" w:type="dxa"/>
          </w:tcPr>
          <w:p w:rsidR="00FB61E4" w:rsidRPr="00662D8C" w:rsidRDefault="00FB61E4" w:rsidP="007864DB">
            <w:pPr>
              <w:pStyle w:val="Style11"/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Принято постановление Правительства Российской Федерации от 17.06.2017 № 722.</w:t>
            </w:r>
          </w:p>
        </w:tc>
        <w:tc>
          <w:tcPr>
            <w:tcW w:w="1560" w:type="dxa"/>
          </w:tcPr>
          <w:p w:rsidR="00F92D81" w:rsidRPr="00662D8C" w:rsidRDefault="00F92D81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C91F07" w:rsidRPr="00662D8C" w:rsidRDefault="00F92D81" w:rsidP="003B30F9">
            <w:pPr>
              <w:pStyle w:val="ad"/>
              <w:ind w:left="0"/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  <w:p w:rsidR="00F92D81" w:rsidRPr="00662D8C" w:rsidRDefault="00F92D81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662D8C">
              <w:rPr>
                <w:sz w:val="20"/>
                <w:szCs w:val="20"/>
              </w:rPr>
              <w:br/>
              <w:t>и исследовательских ядерных установок</w:t>
            </w:r>
          </w:p>
          <w:p w:rsidR="00F92D81" w:rsidRPr="00662D8C" w:rsidRDefault="00F92D81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F92D81" w:rsidRPr="00662D8C" w:rsidRDefault="00F92D81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662D8C">
              <w:rPr>
                <w:sz w:val="20"/>
                <w:szCs w:val="20"/>
              </w:rPr>
              <w:br/>
              <w:t>и радиационно опасных объектов</w:t>
            </w:r>
          </w:p>
        </w:tc>
      </w:tr>
      <w:tr w:rsidR="00F92D81" w:rsidRPr="00662D8C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662D8C" w:rsidRDefault="00F92D81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F92D81" w:rsidRPr="00662D8C" w:rsidRDefault="00F92D81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безопасности» (в части уточнения требований к соискателям лицензий и лицензиатам по количеству экспертов)</w:t>
            </w:r>
          </w:p>
        </w:tc>
        <w:tc>
          <w:tcPr>
            <w:tcW w:w="4446" w:type="dxa"/>
          </w:tcPr>
          <w:p w:rsidR="00562076" w:rsidRPr="00662D8C" w:rsidRDefault="001A3AC7" w:rsidP="00F11E74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Принято постановление Правительства Российской Федерации от 30.05.2017 № 661.</w:t>
            </w:r>
          </w:p>
        </w:tc>
        <w:tc>
          <w:tcPr>
            <w:tcW w:w="1560" w:type="dxa"/>
          </w:tcPr>
          <w:p w:rsidR="00F92D81" w:rsidRPr="00662D8C" w:rsidRDefault="00F92D81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F92D81" w:rsidRPr="00662D8C" w:rsidRDefault="00F92D81" w:rsidP="002F2894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  <w:r w:rsidR="003A2955" w:rsidRPr="00662D8C">
              <w:rPr>
                <w:sz w:val="20"/>
                <w:szCs w:val="20"/>
              </w:rPr>
              <w:t xml:space="preserve"> </w:t>
            </w:r>
          </w:p>
        </w:tc>
      </w:tr>
      <w:tr w:rsidR="00F92D81" w:rsidRPr="00662D8C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662D8C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F92D81" w:rsidRPr="00662D8C" w:rsidRDefault="00F92D81" w:rsidP="003D3938">
            <w:pPr>
              <w:jc w:val="both"/>
              <w:rPr>
                <w:sz w:val="20"/>
                <w:szCs w:val="20"/>
              </w:rPr>
            </w:pPr>
            <w:proofErr w:type="gramStart"/>
            <w:r w:rsidRPr="00662D8C">
              <w:rPr>
                <w:sz w:val="20"/>
                <w:szCs w:val="20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 декабря 2009 г. № 982 «Об утверждении </w:t>
            </w:r>
            <w:r w:rsidRPr="00662D8C">
              <w:rPr>
                <w:rStyle w:val="blk"/>
                <w:sz w:val="20"/>
                <w:szCs w:val="20"/>
              </w:rPr>
              <w:t>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  <w:r w:rsidRPr="00662D8C">
              <w:rPr>
                <w:sz w:val="20"/>
                <w:szCs w:val="20"/>
              </w:rPr>
              <w:t>» (в части исключения из единого перечня продукции, подлежащей обязательной сертификации, продукции, оценка соответствия которой осуществляется в форме обязательной сертификации)</w:t>
            </w:r>
            <w:proofErr w:type="gramEnd"/>
          </w:p>
        </w:tc>
        <w:tc>
          <w:tcPr>
            <w:tcW w:w="4446" w:type="dxa"/>
          </w:tcPr>
          <w:p w:rsidR="00EB0D2A" w:rsidRPr="00662D8C" w:rsidRDefault="008822E6" w:rsidP="00562076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D8C">
              <w:rPr>
                <w:rFonts w:ascii="Times New Roman" w:hAnsi="Times New Roman" w:cs="Times New Roman"/>
                <w:i/>
                <w:sz w:val="20"/>
                <w:szCs w:val="20"/>
              </w:rPr>
              <w:t>Принято постановление Правительства Российской Федерации от 17.07.2017 № 844.</w:t>
            </w:r>
          </w:p>
        </w:tc>
        <w:tc>
          <w:tcPr>
            <w:tcW w:w="1560" w:type="dxa"/>
          </w:tcPr>
          <w:p w:rsidR="00F92D81" w:rsidRPr="00662D8C" w:rsidRDefault="00F92D81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Май</w:t>
            </w:r>
          </w:p>
        </w:tc>
        <w:tc>
          <w:tcPr>
            <w:tcW w:w="3260" w:type="dxa"/>
          </w:tcPr>
          <w:p w:rsidR="00F92D81" w:rsidRPr="00662D8C" w:rsidRDefault="00F92D81" w:rsidP="003B30F9">
            <w:pPr>
              <w:pStyle w:val="ad"/>
              <w:spacing w:line="216" w:lineRule="auto"/>
              <w:ind w:left="0"/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662D8C">
              <w:rPr>
                <w:sz w:val="20"/>
                <w:szCs w:val="20"/>
              </w:rPr>
              <w:br/>
              <w:t>и исследовательских ядерных установок</w:t>
            </w:r>
            <w:r w:rsidR="003A2955" w:rsidRPr="00662D8C">
              <w:rPr>
                <w:sz w:val="20"/>
                <w:szCs w:val="20"/>
              </w:rPr>
              <w:t xml:space="preserve"> </w:t>
            </w:r>
          </w:p>
          <w:p w:rsidR="003A2955" w:rsidRPr="00662D8C" w:rsidRDefault="003A2955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</w:p>
          <w:p w:rsidR="00F92D81" w:rsidRPr="00662D8C" w:rsidRDefault="00F92D81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662D8C">
              <w:rPr>
                <w:sz w:val="20"/>
                <w:szCs w:val="20"/>
              </w:rPr>
              <w:br/>
              <w:t>и радиационно опасных объектов</w:t>
            </w:r>
          </w:p>
          <w:p w:rsidR="00987C91" w:rsidRPr="00662D8C" w:rsidRDefault="00987C91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</w:p>
          <w:p w:rsidR="00F92D81" w:rsidRPr="00662D8C" w:rsidRDefault="00F92D81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специальной безопасности</w:t>
            </w:r>
          </w:p>
          <w:p w:rsidR="00987C91" w:rsidRPr="00662D8C" w:rsidRDefault="00987C91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</w:p>
          <w:p w:rsidR="00CC097A" w:rsidRPr="00662D8C" w:rsidRDefault="00F92D81" w:rsidP="00216339">
            <w:pPr>
              <w:spacing w:line="216" w:lineRule="auto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F92D81" w:rsidRPr="00662D8C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662D8C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F92D81" w:rsidRPr="00662D8C" w:rsidRDefault="00F92D81" w:rsidP="003D3938">
            <w:pPr>
              <w:jc w:val="both"/>
              <w:rPr>
                <w:sz w:val="20"/>
                <w:szCs w:val="20"/>
              </w:rPr>
            </w:pPr>
            <w:proofErr w:type="gramStart"/>
            <w:r w:rsidRPr="00662D8C">
              <w:rPr>
                <w:sz w:val="20"/>
                <w:szCs w:val="20"/>
              </w:rPr>
              <w:t>Проект постановления Правительства Российской Федерации «О внесении изменений в постановление Правительства Российской Федерации от 18 февраля 2015 г. № 133 «О предоставлении и распределении субвенций из федерального бюджета бюджету г. Севастополя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Правительству Севастополя»</w:t>
            </w:r>
            <w:proofErr w:type="gramEnd"/>
          </w:p>
        </w:tc>
        <w:tc>
          <w:tcPr>
            <w:tcW w:w="4446" w:type="dxa"/>
          </w:tcPr>
          <w:p w:rsidR="00341650" w:rsidRPr="00662D8C" w:rsidRDefault="000857FD" w:rsidP="00696A49">
            <w:pPr>
              <w:jc w:val="both"/>
              <w:rPr>
                <w:i/>
                <w:spacing w:val="-4"/>
                <w:sz w:val="20"/>
                <w:szCs w:val="20"/>
                <w:lang w:eastAsia="zh-CN"/>
              </w:rPr>
            </w:pPr>
            <w:r w:rsidRPr="00662D8C">
              <w:rPr>
                <w:i/>
                <w:spacing w:val="-4"/>
                <w:sz w:val="20"/>
                <w:szCs w:val="20"/>
                <w:lang w:eastAsia="zh-CN"/>
              </w:rPr>
              <w:t xml:space="preserve">Принято постановление Правительства Российской Федерации от </w:t>
            </w:r>
            <w:r w:rsidR="00341650" w:rsidRPr="00662D8C">
              <w:rPr>
                <w:i/>
                <w:spacing w:val="-4"/>
                <w:sz w:val="20"/>
                <w:szCs w:val="20"/>
                <w:lang w:eastAsia="zh-CN"/>
              </w:rPr>
              <w:t>18.10.2017 № 1271.</w:t>
            </w:r>
          </w:p>
        </w:tc>
        <w:tc>
          <w:tcPr>
            <w:tcW w:w="1560" w:type="dxa"/>
          </w:tcPr>
          <w:p w:rsidR="00F92D81" w:rsidRPr="00662D8C" w:rsidRDefault="00F92D81" w:rsidP="003B30F9">
            <w:pPr>
              <w:jc w:val="center"/>
              <w:rPr>
                <w:i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Август</w:t>
            </w:r>
          </w:p>
        </w:tc>
        <w:tc>
          <w:tcPr>
            <w:tcW w:w="3260" w:type="dxa"/>
          </w:tcPr>
          <w:p w:rsidR="00F92D81" w:rsidRPr="00662D8C" w:rsidRDefault="00F92D81" w:rsidP="003B30F9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Финансовое управление</w:t>
            </w:r>
          </w:p>
          <w:p w:rsidR="00F92D81" w:rsidRPr="00662D8C" w:rsidRDefault="00F92D81" w:rsidP="003B30F9">
            <w:pPr>
              <w:rPr>
                <w:sz w:val="20"/>
                <w:szCs w:val="20"/>
              </w:rPr>
            </w:pPr>
          </w:p>
          <w:p w:rsidR="00F92D81" w:rsidRPr="00662D8C" w:rsidRDefault="00F92D81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B6532A" w:rsidRPr="00662D8C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662D8C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B6532A" w:rsidRPr="00662D8C" w:rsidRDefault="00B6532A" w:rsidP="003D3938">
            <w:pPr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662D8C">
              <w:rPr>
                <w:sz w:val="20"/>
                <w:szCs w:val="20"/>
              </w:rPr>
              <w:t xml:space="preserve">Проект постановления Правительства Российской Федерации «О внесении изменений в постановление </w:t>
            </w:r>
            <w:r w:rsidRPr="00662D8C">
              <w:rPr>
                <w:sz w:val="20"/>
                <w:szCs w:val="20"/>
              </w:rPr>
              <w:lastRenderedPageBreak/>
              <w:t xml:space="preserve">Правительства Российской Федерации от 27 марта 2015 г. № 284 </w:t>
            </w:r>
            <w:r w:rsidRPr="00662D8C">
              <w:rPr>
                <w:spacing w:val="-4"/>
                <w:sz w:val="20"/>
                <w:szCs w:val="20"/>
              </w:rPr>
              <w:t>«О предоставлении и распределении субвенций из федерального бюджета бюджету Республики Крым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Совету министров Республики Крым»</w:t>
            </w:r>
            <w:proofErr w:type="gramEnd"/>
          </w:p>
        </w:tc>
        <w:tc>
          <w:tcPr>
            <w:tcW w:w="4446" w:type="dxa"/>
          </w:tcPr>
          <w:p w:rsidR="00341650" w:rsidRPr="00662D8C" w:rsidRDefault="000857FD" w:rsidP="00696A49">
            <w:pPr>
              <w:jc w:val="both"/>
              <w:rPr>
                <w:i/>
                <w:spacing w:val="-4"/>
                <w:sz w:val="20"/>
                <w:szCs w:val="20"/>
                <w:lang w:eastAsia="zh-CN"/>
              </w:rPr>
            </w:pPr>
            <w:r w:rsidRPr="00662D8C">
              <w:rPr>
                <w:i/>
                <w:spacing w:val="-4"/>
                <w:sz w:val="20"/>
                <w:szCs w:val="20"/>
                <w:lang w:eastAsia="zh-CN"/>
              </w:rPr>
              <w:lastRenderedPageBreak/>
              <w:t xml:space="preserve">Принято постановление Правительства Российской Федерации от 18.10.2017 № </w:t>
            </w:r>
            <w:r w:rsidR="00341650" w:rsidRPr="00662D8C">
              <w:rPr>
                <w:i/>
                <w:spacing w:val="-4"/>
                <w:sz w:val="20"/>
                <w:szCs w:val="20"/>
                <w:lang w:eastAsia="zh-CN"/>
              </w:rPr>
              <w:t>1270.</w:t>
            </w:r>
          </w:p>
        </w:tc>
        <w:tc>
          <w:tcPr>
            <w:tcW w:w="1560" w:type="dxa"/>
          </w:tcPr>
          <w:p w:rsidR="00B6532A" w:rsidRPr="00662D8C" w:rsidRDefault="00B6532A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Август</w:t>
            </w:r>
          </w:p>
        </w:tc>
        <w:tc>
          <w:tcPr>
            <w:tcW w:w="3260" w:type="dxa"/>
          </w:tcPr>
          <w:p w:rsidR="003A2955" w:rsidRPr="00662D8C" w:rsidRDefault="00B6532A" w:rsidP="003A2955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Финансовое управление</w:t>
            </w:r>
          </w:p>
          <w:p w:rsidR="00772CF5" w:rsidRPr="00662D8C" w:rsidRDefault="00772CF5" w:rsidP="003B30F9">
            <w:pPr>
              <w:rPr>
                <w:sz w:val="20"/>
                <w:szCs w:val="20"/>
              </w:rPr>
            </w:pPr>
          </w:p>
          <w:p w:rsidR="00B6532A" w:rsidRPr="00662D8C" w:rsidRDefault="00B6532A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lastRenderedPageBreak/>
              <w:t>Правовое управление</w:t>
            </w:r>
          </w:p>
        </w:tc>
      </w:tr>
      <w:tr w:rsidR="00CB002B" w:rsidRPr="00662D8C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B002B" w:rsidRPr="00662D8C" w:rsidRDefault="00CB002B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CB002B" w:rsidRPr="00662D8C" w:rsidRDefault="00CB002B" w:rsidP="003D3938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постановления Правительства Российской Федерации «О порядке разработки и установления нормативов допустимых выбросов,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</w:t>
            </w:r>
          </w:p>
        </w:tc>
        <w:tc>
          <w:tcPr>
            <w:tcW w:w="4446" w:type="dxa"/>
          </w:tcPr>
          <w:p w:rsidR="00CB002B" w:rsidRPr="00662D8C" w:rsidRDefault="0081090C" w:rsidP="002F2894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2F2894">
              <w:rPr>
                <w:i/>
                <w:sz w:val="20"/>
                <w:szCs w:val="20"/>
              </w:rPr>
              <w:t>В Аппарат Правительства Российской Федерации н</w:t>
            </w:r>
            <w:r w:rsidR="00CB002B" w:rsidRPr="002F2894">
              <w:rPr>
                <w:i/>
                <w:sz w:val="20"/>
                <w:szCs w:val="20"/>
              </w:rPr>
              <w:t>аправлено письмо о ходе разработки проекта постановления с просьбой о переносе срока</w:t>
            </w:r>
            <w:r w:rsidRPr="002F2894">
              <w:rPr>
                <w:i/>
                <w:sz w:val="20"/>
                <w:szCs w:val="20"/>
              </w:rPr>
              <w:t xml:space="preserve"> внесения в Правительство</w:t>
            </w:r>
            <w:proofErr w:type="gramEnd"/>
            <w:r w:rsidRPr="002F2894">
              <w:rPr>
                <w:i/>
                <w:sz w:val="20"/>
                <w:szCs w:val="20"/>
              </w:rPr>
              <w:t xml:space="preserve"> Российской Федерации</w:t>
            </w:r>
            <w:r w:rsidR="00CB002B" w:rsidRPr="002F289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B002B" w:rsidRPr="00662D8C" w:rsidRDefault="00CB002B" w:rsidP="001B1CD1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Сентябрь </w:t>
            </w:r>
            <w:r w:rsidRPr="00662D8C">
              <w:rPr>
                <w:b/>
                <w:i/>
                <w:sz w:val="20"/>
                <w:szCs w:val="20"/>
              </w:rPr>
              <w:t>(в соответствии с письмом Аппарата Правительства Российской Федерации от 05.10.2017 № П9-51963 проект постановления требуется внести не позднее 01.12.2017)</w:t>
            </w:r>
          </w:p>
        </w:tc>
        <w:tc>
          <w:tcPr>
            <w:tcW w:w="3260" w:type="dxa"/>
          </w:tcPr>
          <w:p w:rsidR="00CB002B" w:rsidRPr="00662D8C" w:rsidRDefault="00CB002B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662D8C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CB002B" w:rsidRPr="00662D8C" w:rsidRDefault="00CB002B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B002B" w:rsidRPr="00662D8C" w:rsidRDefault="00CB002B" w:rsidP="003B30F9">
            <w:pPr>
              <w:rPr>
                <w:sz w:val="20"/>
                <w:szCs w:val="20"/>
                <w:lang w:eastAsia="en-US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CB002B" w:rsidRPr="00662D8C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B002B" w:rsidRPr="00662D8C" w:rsidRDefault="00CB002B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CB002B" w:rsidRPr="00662D8C" w:rsidRDefault="00CB002B" w:rsidP="003D3938">
            <w:pPr>
              <w:jc w:val="both"/>
              <w:rPr>
                <w:sz w:val="20"/>
                <w:szCs w:val="20"/>
                <w:highlight w:val="green"/>
              </w:rPr>
            </w:pPr>
            <w:r w:rsidRPr="00662D8C">
              <w:rPr>
                <w:sz w:val="20"/>
                <w:szCs w:val="20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CB002B" w:rsidRPr="00662D8C" w:rsidRDefault="00CB002B" w:rsidP="002F2894">
            <w:pPr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8A2CEC">
              <w:rPr>
                <w:i/>
                <w:sz w:val="20"/>
                <w:szCs w:val="20"/>
              </w:rPr>
              <w:t>Проект постановления, доработанный с учетом итогов совещания в Аппарате Правительства Российской Федерации от 17.11.2017, в рабочем порядке направлен в Аппарат Правительства Российской Федерации.</w:t>
            </w:r>
          </w:p>
        </w:tc>
        <w:tc>
          <w:tcPr>
            <w:tcW w:w="1560" w:type="dxa"/>
          </w:tcPr>
          <w:p w:rsidR="00CB002B" w:rsidRPr="00662D8C" w:rsidRDefault="00CB002B" w:rsidP="003B30F9">
            <w:pPr>
              <w:jc w:val="center"/>
              <w:rPr>
                <w:sz w:val="20"/>
                <w:szCs w:val="20"/>
                <w:highlight w:val="green"/>
              </w:rPr>
            </w:pPr>
            <w:r w:rsidRPr="00662D8C">
              <w:rPr>
                <w:sz w:val="20"/>
                <w:szCs w:val="20"/>
              </w:rPr>
              <w:t>Сентябрь</w:t>
            </w:r>
          </w:p>
        </w:tc>
        <w:tc>
          <w:tcPr>
            <w:tcW w:w="3260" w:type="dxa"/>
          </w:tcPr>
          <w:p w:rsidR="00CB002B" w:rsidRPr="00662D8C" w:rsidRDefault="00CB002B" w:rsidP="003B30F9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  <w:p w:rsidR="00CB002B" w:rsidRPr="00662D8C" w:rsidRDefault="00CB002B" w:rsidP="003B30F9">
            <w:pPr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Контрольно-аналитическое управление</w:t>
            </w:r>
          </w:p>
          <w:p w:rsidR="00CB002B" w:rsidRPr="00662D8C" w:rsidRDefault="00CB002B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662D8C">
              <w:rPr>
                <w:sz w:val="20"/>
                <w:szCs w:val="20"/>
              </w:rPr>
              <w:br/>
              <w:t>и исследовательских ядерных установок</w:t>
            </w:r>
          </w:p>
          <w:p w:rsidR="00CB002B" w:rsidRPr="00662D8C" w:rsidRDefault="00CB002B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CB002B" w:rsidRPr="00662D8C" w:rsidRDefault="00CB002B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горного надзора</w:t>
            </w:r>
          </w:p>
          <w:p w:rsidR="00CB002B" w:rsidRPr="00662D8C" w:rsidRDefault="00CB002B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общепромышленного надзора</w:t>
            </w:r>
          </w:p>
          <w:p w:rsidR="00CB002B" w:rsidRPr="00662D8C" w:rsidRDefault="00CB002B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CB002B" w:rsidRPr="00662D8C" w:rsidRDefault="00CB002B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CB002B" w:rsidRPr="00662D8C" w:rsidRDefault="00CB002B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CB002B" w:rsidRPr="00662D8C" w:rsidRDefault="00CB002B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надзору </w:t>
            </w:r>
            <w:r w:rsidRPr="00662D8C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  <w:p w:rsidR="00CB002B" w:rsidRPr="00662D8C" w:rsidRDefault="00CB002B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lastRenderedPageBreak/>
              <w:t>Управление специальной безопасности</w:t>
            </w:r>
          </w:p>
        </w:tc>
      </w:tr>
      <w:tr w:rsidR="00CB002B" w:rsidRPr="00662D8C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B002B" w:rsidRPr="00662D8C" w:rsidRDefault="00CB002B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CB002B" w:rsidRPr="00662D8C" w:rsidRDefault="00CB002B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Проект постановления Правительства Российской Федерации «О внесении изменений в отдельные акты </w:t>
            </w:r>
            <w:r w:rsidRPr="00662D8C">
              <w:rPr>
                <w:sz w:val="20"/>
                <w:szCs w:val="20"/>
              </w:rPr>
              <w:br/>
              <w:t xml:space="preserve">Правительства Российской Федерации в целях </w:t>
            </w:r>
            <w:r w:rsidRPr="00662D8C">
              <w:rPr>
                <w:sz w:val="20"/>
                <w:szCs w:val="20"/>
              </w:rPr>
              <w:br/>
              <w:t xml:space="preserve">внедрения </w:t>
            </w:r>
            <w:proofErr w:type="gramStart"/>
            <w:r w:rsidRPr="00662D8C">
              <w:rPr>
                <w:sz w:val="20"/>
                <w:szCs w:val="20"/>
              </w:rPr>
              <w:t>риск-ориентированного</w:t>
            </w:r>
            <w:proofErr w:type="gramEnd"/>
            <w:r w:rsidRPr="00662D8C">
              <w:rPr>
                <w:sz w:val="20"/>
                <w:szCs w:val="20"/>
              </w:rPr>
              <w:t xml:space="preserve"> подхода в сфере федерального государственного энергетического надзора»</w:t>
            </w:r>
          </w:p>
        </w:tc>
        <w:tc>
          <w:tcPr>
            <w:tcW w:w="4446" w:type="dxa"/>
          </w:tcPr>
          <w:p w:rsidR="00CB002B" w:rsidRPr="00662D8C" w:rsidRDefault="004033F5" w:rsidP="00F53C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="00CB002B" w:rsidRPr="008A2CEC">
              <w:rPr>
                <w:i/>
                <w:sz w:val="20"/>
                <w:szCs w:val="20"/>
              </w:rPr>
              <w:t xml:space="preserve">роект постановления </w:t>
            </w:r>
            <w:r w:rsidR="00F53C70">
              <w:rPr>
                <w:i/>
                <w:sz w:val="20"/>
                <w:szCs w:val="20"/>
              </w:rPr>
              <w:t>н</w:t>
            </w:r>
            <w:r w:rsidR="00CB002B" w:rsidRPr="008A2CEC">
              <w:rPr>
                <w:i/>
                <w:sz w:val="20"/>
                <w:szCs w:val="20"/>
              </w:rPr>
              <w:t>аправлен в Аппарат Правительства Российской Федерации.</w:t>
            </w:r>
          </w:p>
        </w:tc>
        <w:tc>
          <w:tcPr>
            <w:tcW w:w="1560" w:type="dxa"/>
          </w:tcPr>
          <w:p w:rsidR="00CB002B" w:rsidRPr="00662D8C" w:rsidRDefault="00CB002B" w:rsidP="004F7FEF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Ноябрь*</w:t>
            </w:r>
          </w:p>
          <w:p w:rsidR="00CB002B" w:rsidRPr="00662D8C" w:rsidRDefault="00CB002B" w:rsidP="004F7FEF">
            <w:pPr>
              <w:jc w:val="center"/>
              <w:rPr>
                <w:sz w:val="20"/>
                <w:szCs w:val="20"/>
              </w:rPr>
            </w:pPr>
            <w:r w:rsidRPr="00662D8C">
              <w:rPr>
                <w:b/>
                <w:i/>
                <w:sz w:val="20"/>
                <w:szCs w:val="20"/>
              </w:rPr>
              <w:t>(в соответствии с пунктом 1</w:t>
            </w:r>
            <w:r w:rsidRPr="00662D8C">
              <w:rPr>
                <w:sz w:val="20"/>
                <w:szCs w:val="20"/>
              </w:rPr>
              <w:t xml:space="preserve"> </w:t>
            </w:r>
            <w:r w:rsidRPr="00662D8C">
              <w:rPr>
                <w:b/>
                <w:i/>
                <w:spacing w:val="-6"/>
                <w:sz w:val="20"/>
                <w:szCs w:val="20"/>
              </w:rPr>
              <w:t xml:space="preserve">постановления </w:t>
            </w:r>
            <w:r w:rsidRPr="00662D8C">
              <w:rPr>
                <w:b/>
                <w:i/>
                <w:spacing w:val="-12"/>
                <w:sz w:val="20"/>
                <w:szCs w:val="20"/>
              </w:rPr>
              <w:t xml:space="preserve">Правительства </w:t>
            </w:r>
            <w:r w:rsidRPr="00662D8C">
              <w:rPr>
                <w:b/>
                <w:i/>
                <w:sz w:val="20"/>
                <w:szCs w:val="20"/>
              </w:rPr>
              <w:t>Российской Федерации от 02.03.2017 № 245 срок разработки  – 15.05.2017)</w:t>
            </w:r>
          </w:p>
        </w:tc>
        <w:tc>
          <w:tcPr>
            <w:tcW w:w="3260" w:type="dxa"/>
          </w:tcPr>
          <w:p w:rsidR="00CB002B" w:rsidRPr="00662D8C" w:rsidRDefault="00CB002B" w:rsidP="003B30F9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CB002B" w:rsidRPr="00662D8C" w:rsidRDefault="00CB002B" w:rsidP="003B30F9">
            <w:pPr>
              <w:jc w:val="center"/>
              <w:rPr>
                <w:sz w:val="20"/>
                <w:szCs w:val="20"/>
              </w:rPr>
            </w:pPr>
          </w:p>
          <w:p w:rsidR="00CB002B" w:rsidRPr="00662D8C" w:rsidRDefault="00CB002B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CB002B" w:rsidRPr="00662D8C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B002B" w:rsidRPr="00662D8C" w:rsidRDefault="00CB002B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CB002B" w:rsidRPr="00662D8C" w:rsidRDefault="00CB002B" w:rsidP="003D3938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постановления Правительства Российской Федерации «Об аттестации по вопросам промышленной безопасности опасных производственных объектов, безопасности гидротехнических сооружений, надежности и безопасности в сфере электроэнергетики»</w:t>
            </w:r>
          </w:p>
        </w:tc>
        <w:tc>
          <w:tcPr>
            <w:tcW w:w="4446" w:type="dxa"/>
          </w:tcPr>
          <w:p w:rsidR="00CB002B" w:rsidRPr="00662D8C" w:rsidRDefault="00CB002B" w:rsidP="0077006B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D8C">
              <w:rPr>
                <w:rFonts w:ascii="Times New Roman" w:hAnsi="Times New Roman" w:cs="Times New Roman"/>
                <w:i/>
                <w:sz w:val="20"/>
                <w:szCs w:val="20"/>
              </w:rPr>
              <w:t>Ведется разработка проекта постановления.</w:t>
            </w:r>
          </w:p>
        </w:tc>
        <w:tc>
          <w:tcPr>
            <w:tcW w:w="1560" w:type="dxa"/>
          </w:tcPr>
          <w:p w:rsidR="00CB002B" w:rsidRPr="00662D8C" w:rsidRDefault="00CB002B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В течение </w:t>
            </w:r>
            <w:r w:rsidRPr="00662D8C">
              <w:rPr>
                <w:sz w:val="20"/>
                <w:szCs w:val="20"/>
              </w:rPr>
              <w:br/>
              <w:t xml:space="preserve">6 месяцев </w:t>
            </w:r>
            <w:r w:rsidRPr="00662D8C">
              <w:rPr>
                <w:sz w:val="20"/>
                <w:szCs w:val="20"/>
              </w:rPr>
              <w:br/>
              <w:t>со дня принятия Федерального закона</w:t>
            </w:r>
          </w:p>
        </w:tc>
        <w:tc>
          <w:tcPr>
            <w:tcW w:w="3260" w:type="dxa"/>
          </w:tcPr>
          <w:p w:rsidR="00CB002B" w:rsidRPr="00662D8C" w:rsidRDefault="00CB002B" w:rsidP="003B30F9">
            <w:pPr>
              <w:pStyle w:val="ad"/>
              <w:spacing w:line="228" w:lineRule="auto"/>
              <w:ind w:left="0"/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  <w:p w:rsidR="00CB002B" w:rsidRPr="00662D8C" w:rsidRDefault="00CB002B" w:rsidP="003B30F9">
            <w:pPr>
              <w:spacing w:line="228" w:lineRule="auto"/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Контрольно-аналитическое управление</w:t>
            </w:r>
          </w:p>
          <w:p w:rsidR="00CB002B" w:rsidRPr="00662D8C" w:rsidRDefault="00CB002B" w:rsidP="003B30F9">
            <w:pPr>
              <w:spacing w:line="228" w:lineRule="auto"/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Управление государственной службы и кадров</w:t>
            </w:r>
          </w:p>
          <w:p w:rsidR="00CB002B" w:rsidRPr="00662D8C" w:rsidRDefault="00CB002B" w:rsidP="003B30F9">
            <w:pPr>
              <w:spacing w:line="228" w:lineRule="auto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горного надзора</w:t>
            </w:r>
          </w:p>
          <w:p w:rsidR="00CB002B" w:rsidRPr="00662D8C" w:rsidRDefault="00CB002B" w:rsidP="003B30F9">
            <w:pPr>
              <w:spacing w:line="228" w:lineRule="auto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общепромышленного надзора</w:t>
            </w:r>
          </w:p>
          <w:p w:rsidR="00CB002B" w:rsidRPr="00662D8C" w:rsidRDefault="00CB002B" w:rsidP="003B30F9">
            <w:pPr>
              <w:spacing w:line="228" w:lineRule="auto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CB002B" w:rsidRPr="00662D8C" w:rsidRDefault="00CB002B" w:rsidP="003B30F9">
            <w:pPr>
              <w:spacing w:line="228" w:lineRule="auto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государственного энергетического надзора </w:t>
            </w:r>
          </w:p>
          <w:p w:rsidR="00CB002B" w:rsidRPr="00662D8C" w:rsidRDefault="00CB002B" w:rsidP="003B30F9">
            <w:pPr>
              <w:spacing w:line="228" w:lineRule="auto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надзору </w:t>
            </w:r>
          </w:p>
          <w:p w:rsidR="00CB002B" w:rsidRPr="00662D8C" w:rsidRDefault="00CB002B" w:rsidP="003B30F9">
            <w:pPr>
              <w:spacing w:line="228" w:lineRule="auto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в угольной промышленности</w:t>
            </w:r>
          </w:p>
          <w:p w:rsidR="00CB002B" w:rsidRPr="00662D8C" w:rsidRDefault="00CB002B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надзору </w:t>
            </w:r>
            <w:r w:rsidRPr="00662D8C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</w:tc>
      </w:tr>
    </w:tbl>
    <w:p w:rsidR="00417940" w:rsidRPr="008F1210" w:rsidRDefault="00417940">
      <w:pPr>
        <w:spacing w:after="200" w:line="276" w:lineRule="auto"/>
        <w:rPr>
          <w:b/>
        </w:rPr>
      </w:pPr>
      <w:r w:rsidRPr="008F1210">
        <w:rPr>
          <w:b/>
        </w:rPr>
        <w:br w:type="page"/>
      </w:r>
    </w:p>
    <w:p w:rsidR="00C41B05" w:rsidRDefault="00CC0756" w:rsidP="002133D5">
      <w:pPr>
        <w:spacing w:after="200" w:line="276" w:lineRule="auto"/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="00821C58" w:rsidRPr="005B17BD">
        <w:rPr>
          <w:b/>
          <w:lang w:val="en-US"/>
        </w:rPr>
        <w:t>II</w:t>
      </w:r>
      <w:r w:rsidR="00C41B05" w:rsidRPr="005B17BD">
        <w:rPr>
          <w:b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394"/>
        <w:gridCol w:w="1701"/>
        <w:gridCol w:w="3119"/>
      </w:tblGrid>
      <w:tr w:rsidR="00C41B05" w:rsidRPr="00662D8C" w:rsidTr="00D656A2">
        <w:tc>
          <w:tcPr>
            <w:tcW w:w="710" w:type="dxa"/>
          </w:tcPr>
          <w:p w:rsidR="00C41B05" w:rsidRPr="00662D8C" w:rsidRDefault="00C41B05" w:rsidP="00C551AC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№ </w:t>
            </w:r>
            <w:proofErr w:type="gramStart"/>
            <w:r w:rsidRPr="00662D8C">
              <w:rPr>
                <w:sz w:val="20"/>
                <w:szCs w:val="20"/>
              </w:rPr>
              <w:t>п</w:t>
            </w:r>
            <w:proofErr w:type="gramEnd"/>
            <w:r w:rsidRPr="00662D8C">
              <w:rPr>
                <w:sz w:val="20"/>
                <w:szCs w:val="20"/>
              </w:rPr>
              <w:t>/п</w:t>
            </w:r>
          </w:p>
        </w:tc>
        <w:tc>
          <w:tcPr>
            <w:tcW w:w="5528" w:type="dxa"/>
          </w:tcPr>
          <w:p w:rsidR="00C41B05" w:rsidRPr="00662D8C" w:rsidRDefault="00C41B05" w:rsidP="00163CF4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C41B05" w:rsidRPr="00662D8C" w:rsidRDefault="00585764" w:rsidP="00C551AC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Стадия</w:t>
            </w:r>
            <w:r w:rsidR="00C41B05" w:rsidRPr="00662D8C">
              <w:rPr>
                <w:sz w:val="20"/>
                <w:szCs w:val="20"/>
              </w:rPr>
              <w:t xml:space="preserve"> разработки</w:t>
            </w:r>
          </w:p>
        </w:tc>
        <w:tc>
          <w:tcPr>
            <w:tcW w:w="1701" w:type="dxa"/>
          </w:tcPr>
          <w:p w:rsidR="00C41B05" w:rsidRPr="00662D8C" w:rsidRDefault="00C41B05" w:rsidP="00C551AC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662D8C" w:rsidRDefault="00C41B05" w:rsidP="005B17BD">
            <w:pPr>
              <w:jc w:val="center"/>
              <w:rPr>
                <w:sz w:val="20"/>
                <w:szCs w:val="20"/>
              </w:rPr>
            </w:pPr>
            <w:proofErr w:type="gramStart"/>
            <w:r w:rsidRPr="00662D8C">
              <w:rPr>
                <w:sz w:val="20"/>
                <w:szCs w:val="20"/>
              </w:rPr>
              <w:t>Ответственные</w:t>
            </w:r>
            <w:proofErr w:type="gramEnd"/>
            <w:r w:rsidRPr="00662D8C">
              <w:rPr>
                <w:sz w:val="20"/>
                <w:szCs w:val="20"/>
              </w:rPr>
              <w:t xml:space="preserve"> за разработку  </w:t>
            </w:r>
          </w:p>
        </w:tc>
      </w:tr>
      <w:tr w:rsidR="003C4132" w:rsidRPr="00662D8C" w:rsidTr="00D656A2">
        <w:tc>
          <w:tcPr>
            <w:tcW w:w="710" w:type="dxa"/>
          </w:tcPr>
          <w:p w:rsidR="003C4132" w:rsidRPr="00662D8C" w:rsidRDefault="003C4132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3C4132" w:rsidRPr="00662D8C" w:rsidRDefault="003C4132" w:rsidP="003F0A31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Проект приказа Ростехнадзора «О внесении изменений </w:t>
            </w:r>
            <w:r w:rsidRPr="00662D8C">
              <w:rPr>
                <w:sz w:val="20"/>
                <w:szCs w:val="20"/>
              </w:rPr>
              <w:br/>
              <w:t>в Федеральные нормы и правила в области промышленной безопасности «Правила безопасности произво</w:t>
            </w:r>
            <w:proofErr w:type="gramStart"/>
            <w:r w:rsidRPr="00662D8C">
              <w:rPr>
                <w:sz w:val="20"/>
                <w:szCs w:val="20"/>
              </w:rPr>
              <w:t>дств хл</w:t>
            </w:r>
            <w:proofErr w:type="gramEnd"/>
            <w:r w:rsidRPr="00662D8C">
              <w:rPr>
                <w:sz w:val="20"/>
                <w:szCs w:val="20"/>
              </w:rPr>
              <w:t xml:space="preserve">ора и хлорсодержащих сред, утвержденные приказом Ростехнадзора от 20 ноября 2013 г.  № 554» </w:t>
            </w:r>
          </w:p>
        </w:tc>
        <w:tc>
          <w:tcPr>
            <w:tcW w:w="4394" w:type="dxa"/>
          </w:tcPr>
          <w:p w:rsidR="00BC6143" w:rsidRPr="00662D8C" w:rsidRDefault="00245B3E" w:rsidP="00BC6143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2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Изменения утверждены приказом Ростехнадзора от 18.09.2017 № 364. </w:t>
            </w:r>
          </w:p>
          <w:p w:rsidR="000352E3" w:rsidRPr="00662D8C" w:rsidRDefault="00BC6143" w:rsidP="00BC6143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Приказ зарегистрирован Минюстом России 12.10.2017 за № 48509.</w:t>
            </w:r>
          </w:p>
        </w:tc>
        <w:tc>
          <w:tcPr>
            <w:tcW w:w="1701" w:type="dxa"/>
          </w:tcPr>
          <w:p w:rsidR="003C4132" w:rsidRPr="00662D8C" w:rsidRDefault="003C4132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Август</w:t>
            </w:r>
          </w:p>
        </w:tc>
        <w:tc>
          <w:tcPr>
            <w:tcW w:w="3119" w:type="dxa"/>
          </w:tcPr>
          <w:p w:rsidR="00772CF5" w:rsidRPr="00662D8C" w:rsidRDefault="003C4132" w:rsidP="003B30F9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общепромышленного надзора</w:t>
            </w:r>
          </w:p>
          <w:p w:rsidR="003C4132" w:rsidRPr="00662D8C" w:rsidRDefault="003C4132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245B3E" w:rsidRPr="00662D8C" w:rsidTr="00D656A2">
        <w:tc>
          <w:tcPr>
            <w:tcW w:w="710" w:type="dxa"/>
          </w:tcPr>
          <w:p w:rsidR="00245B3E" w:rsidRPr="00662D8C" w:rsidRDefault="00245B3E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:rsidR="00245B3E" w:rsidRPr="00662D8C" w:rsidRDefault="00245B3E" w:rsidP="003B30F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Проект приказа Ростехнадзора «О внесении изменений </w:t>
            </w:r>
            <w:r w:rsidRPr="00662D8C">
              <w:rPr>
                <w:sz w:val="20"/>
                <w:szCs w:val="20"/>
              </w:rPr>
              <w:br/>
              <w:t xml:space="preserve">в Федеральные нормы и правил в области промышленной безопасности «Правила безопасности химически опасных производственных объектов, утвержденные приказом Ростехнадзора от 21 ноября 2013 г. № 559» </w:t>
            </w:r>
          </w:p>
        </w:tc>
        <w:tc>
          <w:tcPr>
            <w:tcW w:w="4394" w:type="dxa"/>
          </w:tcPr>
          <w:p w:rsidR="00334F0B" w:rsidRPr="00662D8C" w:rsidRDefault="00245B3E" w:rsidP="00DE2FF7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2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Изменения утверждены приказом Ростехнадзора от 18.09.2017 № 365. </w:t>
            </w:r>
          </w:p>
          <w:p w:rsidR="00245B3E" w:rsidRPr="00662D8C" w:rsidRDefault="00DE2FF7" w:rsidP="00DE2FF7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62D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Приказ зарегистрирован Минюстом России 09.10.2017 за № 48468.</w:t>
            </w:r>
          </w:p>
        </w:tc>
        <w:tc>
          <w:tcPr>
            <w:tcW w:w="1701" w:type="dxa"/>
          </w:tcPr>
          <w:p w:rsidR="00245B3E" w:rsidRPr="00662D8C" w:rsidRDefault="00245B3E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Сентябрь</w:t>
            </w:r>
          </w:p>
        </w:tc>
        <w:tc>
          <w:tcPr>
            <w:tcW w:w="3119" w:type="dxa"/>
          </w:tcPr>
          <w:p w:rsidR="00245B3E" w:rsidRPr="00662D8C" w:rsidRDefault="00245B3E" w:rsidP="00F53C70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общепромышленного надзора Правовое управление</w:t>
            </w:r>
          </w:p>
        </w:tc>
      </w:tr>
      <w:tr w:rsidR="00245B3E" w:rsidRPr="00662D8C" w:rsidTr="00D656A2">
        <w:tc>
          <w:tcPr>
            <w:tcW w:w="710" w:type="dxa"/>
          </w:tcPr>
          <w:p w:rsidR="00245B3E" w:rsidRPr="00662D8C" w:rsidRDefault="00245B3E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245B3E" w:rsidRPr="00662D8C" w:rsidRDefault="00245B3E" w:rsidP="0085103A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 приказа Ростехнадзора «О внесении изменений </w:t>
            </w:r>
            <w:r w:rsidRPr="00662D8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Федеральные нормы и правила в области промышленной безопасности «</w:t>
            </w:r>
            <w:r w:rsidRPr="00662D8C">
              <w:rPr>
                <w:rFonts w:ascii="Times New Roman" w:hAnsi="Times New Roman"/>
                <w:sz w:val="20"/>
                <w:szCs w:val="20"/>
              </w:rPr>
              <w:t>Правила безопасности подземных хранилищ газа», утвержденные приказом Ростехнадзора от 22 ноябрь 2013 г. № 561» (в части оптимизации законодательства Российской Федерации в области промышленной безопасности по вопросу проектирования, эксплуатации, консервации и ликвидации опасных производственных объектов подземного хранения газа (далее - ОПО ПХГ), в том числе:</w:t>
            </w:r>
            <w:proofErr w:type="gramEnd"/>
          </w:p>
          <w:p w:rsidR="00245B3E" w:rsidRPr="00662D8C" w:rsidRDefault="00245B3E" w:rsidP="00D20DDD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D8C">
              <w:rPr>
                <w:rFonts w:ascii="Times New Roman" w:hAnsi="Times New Roman"/>
                <w:sz w:val="20"/>
                <w:szCs w:val="20"/>
              </w:rPr>
              <w:t xml:space="preserve">уточнения понятия и требований к осуществлению объектного мониторинга (исключения различий в толковании понятий: «система </w:t>
            </w:r>
            <w:proofErr w:type="gramStart"/>
            <w:r w:rsidRPr="00662D8C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662D8C">
              <w:rPr>
                <w:rFonts w:ascii="Times New Roman" w:hAnsi="Times New Roman"/>
                <w:sz w:val="20"/>
                <w:szCs w:val="20"/>
              </w:rPr>
              <w:t xml:space="preserve"> эксплуатацией ПХГ» и «объектный мониторинг за эксплуатацией ПХГ» и как следствие, избыточности требований промышленной безопасности при эксплуатации ОПО ПХГ);</w:t>
            </w:r>
          </w:p>
          <w:p w:rsidR="00245B3E" w:rsidRPr="00662D8C" w:rsidRDefault="00245B3E" w:rsidP="00E21F54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D8C">
              <w:rPr>
                <w:rFonts w:ascii="Times New Roman" w:hAnsi="Times New Roman"/>
                <w:sz w:val="20"/>
                <w:szCs w:val="20"/>
              </w:rPr>
              <w:t>регламентации проведения исследований скважин с межколонными давлениями (МКД) с целью оценки их безопасного состояния и минимизации риска возникновения происшествий при эксплуатации скважин с МКД;</w:t>
            </w:r>
          </w:p>
          <w:p w:rsidR="00245B3E" w:rsidRPr="00662D8C" w:rsidRDefault="00245B3E" w:rsidP="001D7DA0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D8C">
              <w:rPr>
                <w:rFonts w:ascii="Times New Roman" w:hAnsi="Times New Roman"/>
                <w:sz w:val="20"/>
                <w:szCs w:val="20"/>
              </w:rPr>
              <w:t xml:space="preserve">включения требований к эксплуатации наземного оборудования ПХГ (компрессорных станций, установок подготовки газа, газосборных пунктов, трубопроводов, </w:t>
            </w:r>
            <w:proofErr w:type="spellStart"/>
            <w:r w:rsidRPr="00662D8C">
              <w:rPr>
                <w:rFonts w:ascii="Times New Roman" w:hAnsi="Times New Roman"/>
                <w:sz w:val="20"/>
                <w:szCs w:val="20"/>
              </w:rPr>
              <w:t>турбоперекачивающих</w:t>
            </w:r>
            <w:proofErr w:type="spellEnd"/>
            <w:r w:rsidRPr="00662D8C">
              <w:rPr>
                <w:rFonts w:ascii="Times New Roman" w:hAnsi="Times New Roman"/>
                <w:sz w:val="20"/>
                <w:szCs w:val="20"/>
              </w:rPr>
              <w:t xml:space="preserve"> агрегатов) и др.).</w:t>
            </w:r>
          </w:p>
        </w:tc>
        <w:tc>
          <w:tcPr>
            <w:tcW w:w="4394" w:type="dxa"/>
          </w:tcPr>
          <w:p w:rsidR="00245B3E" w:rsidRPr="00662D8C" w:rsidRDefault="00245B3E" w:rsidP="00D20DDD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D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процессе разработки проект приказа получил новое название – «Правила безопасности опасных производственных объектов подземного хранения газа». </w:t>
            </w:r>
          </w:p>
          <w:p w:rsidR="00D11CA8" w:rsidRPr="008A2CEC" w:rsidRDefault="00D11CA8" w:rsidP="00F53C70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A2CE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Федеральные нормы и правила утверждены приказом Ростехнадзора от 20.11.2017 № 486. </w:t>
            </w:r>
            <w:r w:rsidR="00F53C7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F5158B" w:rsidRPr="008A2CE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риказ направлен в </w:t>
            </w:r>
            <w:r w:rsidRPr="008A2CE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Минюст России на государственную регистрацию.</w:t>
            </w:r>
          </w:p>
        </w:tc>
        <w:tc>
          <w:tcPr>
            <w:tcW w:w="1701" w:type="dxa"/>
          </w:tcPr>
          <w:p w:rsidR="00245B3E" w:rsidRPr="00662D8C" w:rsidRDefault="00245B3E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245B3E" w:rsidRPr="00662D8C" w:rsidRDefault="00245B3E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662D8C">
              <w:rPr>
                <w:sz w:val="20"/>
              </w:rPr>
              <w:t xml:space="preserve">Управление по надзору </w:t>
            </w:r>
            <w:r w:rsidRPr="00662D8C">
              <w:rPr>
                <w:sz w:val="20"/>
              </w:rPr>
              <w:br/>
              <w:t>за объектами нефтегазового комплекса</w:t>
            </w:r>
          </w:p>
          <w:p w:rsidR="00245B3E" w:rsidRPr="00662D8C" w:rsidRDefault="00245B3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245B3E" w:rsidRPr="00662D8C" w:rsidRDefault="00245B3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Правовое управление</w:t>
            </w:r>
          </w:p>
        </w:tc>
      </w:tr>
      <w:tr w:rsidR="00245B3E" w:rsidRPr="00662D8C" w:rsidTr="00D656A2">
        <w:tc>
          <w:tcPr>
            <w:tcW w:w="710" w:type="dxa"/>
          </w:tcPr>
          <w:p w:rsidR="00245B3E" w:rsidRPr="00662D8C" w:rsidRDefault="00245B3E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245B3E" w:rsidRPr="00662D8C" w:rsidRDefault="00245B3E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color w:val="000000"/>
                <w:sz w:val="20"/>
                <w:szCs w:val="20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безопасного ведения газоопасных, огнеопасных и ремонтных работ»</w:t>
            </w:r>
          </w:p>
        </w:tc>
        <w:tc>
          <w:tcPr>
            <w:tcW w:w="4394" w:type="dxa"/>
          </w:tcPr>
          <w:p w:rsidR="000424DD" w:rsidRPr="008A2CEC" w:rsidRDefault="000424DD" w:rsidP="00F53C70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2CE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Федеральные нормы и правила утверждены приказом Ростехнадзора </w:t>
            </w:r>
            <w:r w:rsidR="002A4313" w:rsidRPr="008A2CE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от 20.11.2017 № 485. </w:t>
            </w:r>
            <w:r w:rsidR="00F53C7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F237CD" w:rsidRPr="008A2CE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риказ направлен в </w:t>
            </w:r>
            <w:r w:rsidRPr="008A2CE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Минюст России на государственную регистрацию</w:t>
            </w:r>
            <w:r w:rsidR="002A4313" w:rsidRPr="008A2CE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245B3E" w:rsidRPr="00662D8C" w:rsidRDefault="00245B3E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245B3E" w:rsidRPr="00662D8C" w:rsidRDefault="00245B3E" w:rsidP="00346E57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662D8C">
              <w:rPr>
                <w:sz w:val="20"/>
              </w:rPr>
              <w:t xml:space="preserve">Управление по надзору </w:t>
            </w:r>
            <w:r w:rsidRPr="00662D8C">
              <w:rPr>
                <w:sz w:val="20"/>
              </w:rPr>
              <w:br/>
              <w:t>за объектами нефтегазового комплекса</w:t>
            </w:r>
          </w:p>
          <w:p w:rsidR="00245B3E" w:rsidRPr="00662D8C" w:rsidRDefault="00245B3E" w:rsidP="003B30F9">
            <w:pPr>
              <w:rPr>
                <w:sz w:val="20"/>
                <w:szCs w:val="20"/>
                <w:lang w:eastAsia="en-US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245B3E" w:rsidRPr="00662D8C" w:rsidTr="00D656A2">
        <w:tc>
          <w:tcPr>
            <w:tcW w:w="710" w:type="dxa"/>
          </w:tcPr>
          <w:p w:rsidR="00245B3E" w:rsidRPr="00662D8C" w:rsidRDefault="00245B3E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5.</w:t>
            </w:r>
          </w:p>
        </w:tc>
        <w:tc>
          <w:tcPr>
            <w:tcW w:w="5528" w:type="dxa"/>
          </w:tcPr>
          <w:p w:rsidR="00245B3E" w:rsidRPr="00662D8C" w:rsidRDefault="00245B3E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color w:val="000000"/>
                <w:sz w:val="20"/>
                <w:szCs w:val="20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безопасной эксплуатации нефтепромысловых трубопроводов»</w:t>
            </w:r>
          </w:p>
        </w:tc>
        <w:tc>
          <w:tcPr>
            <w:tcW w:w="4394" w:type="dxa"/>
          </w:tcPr>
          <w:p w:rsidR="002A4313" w:rsidRPr="00F53C70" w:rsidRDefault="007D3B4D" w:rsidP="00F53C70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3C7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Федеральные нормы и правила утверждены приказом Ростехнадзора от 30.11.2017 № 515. </w:t>
            </w:r>
            <w:r w:rsidR="00F53C7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2D200B" w:rsidRPr="00F53C7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риказ направлен в </w:t>
            </w:r>
            <w:r w:rsidRPr="00F53C7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Минюст России на государственную регистрацию</w:t>
            </w:r>
            <w:r w:rsidR="006070FA" w:rsidRPr="00F53C7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245B3E" w:rsidRPr="00662D8C" w:rsidRDefault="00245B3E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F53C70" w:rsidRDefault="00245B3E" w:rsidP="00F53C70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 xml:space="preserve">Управление по надзору </w:t>
            </w:r>
            <w:r w:rsidRPr="00662D8C">
              <w:rPr>
                <w:sz w:val="20"/>
              </w:rPr>
              <w:br/>
              <w:t>за объектами нефтегазового комплекса</w:t>
            </w:r>
          </w:p>
          <w:p w:rsidR="00245B3E" w:rsidRPr="00662D8C" w:rsidRDefault="00245B3E" w:rsidP="00F53C70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Правовое управление</w:t>
            </w:r>
          </w:p>
        </w:tc>
      </w:tr>
      <w:tr w:rsidR="00245B3E" w:rsidRPr="00662D8C" w:rsidTr="00D656A2">
        <w:tc>
          <w:tcPr>
            <w:tcW w:w="710" w:type="dxa"/>
          </w:tcPr>
          <w:p w:rsidR="00245B3E" w:rsidRPr="00662D8C" w:rsidRDefault="00245B3E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245B3E" w:rsidRPr="00662D8C" w:rsidRDefault="00245B3E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Проект приказа Ростехнадзора «Об утверждении </w:t>
            </w:r>
            <w:r w:rsidRPr="00662D8C">
              <w:rPr>
                <w:sz w:val="20"/>
                <w:szCs w:val="20"/>
              </w:rPr>
              <w:lastRenderedPageBreak/>
              <w:t>федеральных норм и правил в области промышленной безопасности «Правила безопасности при разработке угольных месторождений открытым способом»</w:t>
            </w:r>
          </w:p>
        </w:tc>
        <w:tc>
          <w:tcPr>
            <w:tcW w:w="4394" w:type="dxa"/>
          </w:tcPr>
          <w:p w:rsidR="00115648" w:rsidRPr="008A2CEC" w:rsidRDefault="00E33720" w:rsidP="00F53C70">
            <w:pPr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 w:rsidRPr="008A2CEC">
              <w:rPr>
                <w:i/>
                <w:iCs/>
                <w:sz w:val="20"/>
                <w:szCs w:val="20"/>
              </w:rPr>
              <w:lastRenderedPageBreak/>
              <w:t xml:space="preserve">Федеральные нормы и правила утверждены </w:t>
            </w:r>
            <w:r w:rsidRPr="008A2CEC">
              <w:rPr>
                <w:i/>
                <w:iCs/>
                <w:sz w:val="20"/>
                <w:szCs w:val="20"/>
              </w:rPr>
              <w:lastRenderedPageBreak/>
              <w:t xml:space="preserve">приказом Ростехнадзора от 20.11.2017 № 488. </w:t>
            </w:r>
            <w:r w:rsidR="00F53C70">
              <w:rPr>
                <w:i/>
                <w:iCs/>
                <w:sz w:val="20"/>
                <w:szCs w:val="20"/>
              </w:rPr>
              <w:t>П</w:t>
            </w:r>
            <w:r w:rsidR="008A2CEC" w:rsidRPr="00F53C70">
              <w:rPr>
                <w:i/>
                <w:iCs/>
                <w:sz w:val="20"/>
                <w:szCs w:val="20"/>
              </w:rPr>
              <w:t xml:space="preserve">риказ направлен в </w:t>
            </w:r>
            <w:r w:rsidRPr="00F53C70">
              <w:rPr>
                <w:i/>
                <w:iCs/>
                <w:sz w:val="20"/>
                <w:szCs w:val="20"/>
              </w:rPr>
              <w:t>Минюст России на государственную регистрацию.</w:t>
            </w:r>
          </w:p>
        </w:tc>
        <w:tc>
          <w:tcPr>
            <w:tcW w:w="1701" w:type="dxa"/>
          </w:tcPr>
          <w:p w:rsidR="00245B3E" w:rsidRPr="008A2CEC" w:rsidRDefault="00245B3E" w:rsidP="003B30F9">
            <w:pPr>
              <w:jc w:val="center"/>
              <w:rPr>
                <w:sz w:val="20"/>
                <w:szCs w:val="20"/>
              </w:rPr>
            </w:pPr>
            <w:r w:rsidRPr="008A2CEC"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245B3E" w:rsidRPr="00662D8C" w:rsidRDefault="00245B3E" w:rsidP="00BB5420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надзору в </w:t>
            </w:r>
            <w:r w:rsidRPr="00662D8C">
              <w:rPr>
                <w:sz w:val="20"/>
                <w:szCs w:val="20"/>
              </w:rPr>
              <w:lastRenderedPageBreak/>
              <w:t>угольной промышленности</w:t>
            </w:r>
          </w:p>
          <w:p w:rsidR="00245B3E" w:rsidRPr="00662D8C" w:rsidRDefault="00245B3E" w:rsidP="003B30F9">
            <w:pPr>
              <w:rPr>
                <w:sz w:val="20"/>
                <w:szCs w:val="20"/>
              </w:rPr>
            </w:pPr>
          </w:p>
          <w:p w:rsidR="00245B3E" w:rsidRPr="00662D8C" w:rsidRDefault="00245B3E" w:rsidP="003B30F9">
            <w:pPr>
              <w:rPr>
                <w:sz w:val="20"/>
                <w:szCs w:val="20"/>
                <w:lang w:eastAsia="en-US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3E6959" w:rsidRPr="00662D8C" w:rsidTr="00D656A2">
        <w:tc>
          <w:tcPr>
            <w:tcW w:w="710" w:type="dxa"/>
          </w:tcPr>
          <w:p w:rsidR="003E6959" w:rsidRPr="00662D8C" w:rsidRDefault="003E6959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528" w:type="dxa"/>
          </w:tcPr>
          <w:p w:rsidR="003E6959" w:rsidRPr="00662D8C" w:rsidRDefault="003E6959" w:rsidP="003B30F9">
            <w:pPr>
              <w:jc w:val="both"/>
              <w:rPr>
                <w:color w:val="000000"/>
                <w:sz w:val="20"/>
                <w:szCs w:val="20"/>
              </w:rPr>
            </w:pPr>
            <w:r w:rsidRPr="00662D8C">
              <w:rPr>
                <w:color w:val="000000"/>
                <w:sz w:val="20"/>
                <w:szCs w:val="20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безопасности на предприятиях </w:t>
            </w:r>
            <w:r w:rsidRPr="00662D8C">
              <w:rPr>
                <w:color w:val="000000"/>
                <w:sz w:val="20"/>
                <w:szCs w:val="20"/>
              </w:rPr>
              <w:br/>
              <w:t>по обогащению и брикетированию углей (сланцев)»</w:t>
            </w:r>
          </w:p>
        </w:tc>
        <w:tc>
          <w:tcPr>
            <w:tcW w:w="4394" w:type="dxa"/>
          </w:tcPr>
          <w:p w:rsidR="003E6959" w:rsidRPr="00662D8C" w:rsidRDefault="003E6959" w:rsidP="00F53C70">
            <w:pPr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 w:rsidRPr="008A2CEC">
              <w:rPr>
                <w:i/>
                <w:iCs/>
                <w:sz w:val="20"/>
                <w:szCs w:val="20"/>
              </w:rPr>
              <w:t>Федеральные нормы и правила утверждены приказом Ростехнадзора от 20.11.2017 № 487.</w:t>
            </w:r>
            <w:r w:rsidRPr="00662D8C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F53C70" w:rsidRPr="00F53C70">
              <w:rPr>
                <w:i/>
                <w:iCs/>
                <w:sz w:val="20"/>
                <w:szCs w:val="20"/>
              </w:rPr>
              <w:t>П</w:t>
            </w:r>
            <w:r w:rsidR="008A2CEC" w:rsidRPr="00F53C70">
              <w:rPr>
                <w:i/>
                <w:iCs/>
                <w:sz w:val="20"/>
                <w:szCs w:val="20"/>
              </w:rPr>
              <w:t xml:space="preserve">риказ </w:t>
            </w:r>
            <w:r w:rsidRPr="00F53C70">
              <w:rPr>
                <w:i/>
                <w:iCs/>
                <w:sz w:val="20"/>
                <w:szCs w:val="20"/>
              </w:rPr>
              <w:t>направлен в Минюст России на государственную регистрацию.</w:t>
            </w:r>
          </w:p>
        </w:tc>
        <w:tc>
          <w:tcPr>
            <w:tcW w:w="1701" w:type="dxa"/>
          </w:tcPr>
          <w:p w:rsidR="003E6959" w:rsidRPr="00662D8C" w:rsidRDefault="003E6959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3E6959" w:rsidRPr="00662D8C" w:rsidRDefault="003E6959" w:rsidP="00BB5420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3E6959" w:rsidRPr="00662D8C" w:rsidRDefault="003E6959" w:rsidP="003B30F9">
            <w:pPr>
              <w:rPr>
                <w:sz w:val="20"/>
                <w:szCs w:val="20"/>
              </w:rPr>
            </w:pPr>
          </w:p>
          <w:p w:rsidR="003E6959" w:rsidRPr="00662D8C" w:rsidRDefault="003E6959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3E6959" w:rsidRPr="00662D8C" w:rsidTr="00D656A2">
        <w:tc>
          <w:tcPr>
            <w:tcW w:w="710" w:type="dxa"/>
          </w:tcPr>
          <w:p w:rsidR="003E6959" w:rsidRPr="00662D8C" w:rsidRDefault="003E6959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8.</w:t>
            </w:r>
          </w:p>
        </w:tc>
        <w:tc>
          <w:tcPr>
            <w:tcW w:w="5528" w:type="dxa"/>
          </w:tcPr>
          <w:p w:rsidR="003E6959" w:rsidRPr="00662D8C" w:rsidRDefault="003E6959" w:rsidP="001648E2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62D8C">
              <w:rPr>
                <w:color w:val="000000"/>
                <w:sz w:val="20"/>
                <w:szCs w:val="20"/>
              </w:rPr>
              <w:t xml:space="preserve">Проект приказа Ростехнадзора «О внесении изменений в некоторые приказы Федеральной службы по экологическому, технологическому и атомному надзору, устанавливающие требования в области промышленной безопасности при добыче угля подземным способом» (Федеральные нормы и правила в области промышленной безопасности «Инструкция по локализации и предупреждению взрывов </w:t>
            </w:r>
            <w:proofErr w:type="spellStart"/>
            <w:r w:rsidRPr="00662D8C">
              <w:rPr>
                <w:color w:val="000000"/>
                <w:sz w:val="20"/>
                <w:szCs w:val="20"/>
              </w:rPr>
              <w:t>пылегазовоздушных</w:t>
            </w:r>
            <w:proofErr w:type="spellEnd"/>
            <w:r w:rsidRPr="00662D8C">
              <w:rPr>
                <w:color w:val="000000"/>
                <w:sz w:val="20"/>
                <w:szCs w:val="20"/>
              </w:rPr>
              <w:t xml:space="preserve"> смесей в угольных шахтах», утвержденные приказом Ростехнадзора от 06.11.2012 № 634, Федеральные нормы и правила в области промышленной</w:t>
            </w:r>
            <w:proofErr w:type="gramEnd"/>
            <w:r w:rsidRPr="00662D8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2D8C">
              <w:rPr>
                <w:color w:val="000000"/>
                <w:sz w:val="20"/>
                <w:szCs w:val="20"/>
              </w:rPr>
              <w:t xml:space="preserve">безопасности «Инструкция по контролю состава рудничного воздуха, определению категорий шахт по метану и/или диоксиду углерода», утвержденные приказом Ростехнадзора от 06.12.2012 № 704, Положение об </w:t>
            </w:r>
            <w:proofErr w:type="spellStart"/>
            <w:r w:rsidRPr="00662D8C">
              <w:rPr>
                <w:color w:val="000000"/>
                <w:sz w:val="20"/>
                <w:szCs w:val="20"/>
              </w:rPr>
              <w:t>аэрогазовом</w:t>
            </w:r>
            <w:proofErr w:type="spellEnd"/>
            <w:r w:rsidRPr="00662D8C">
              <w:rPr>
                <w:color w:val="000000"/>
                <w:sz w:val="20"/>
                <w:szCs w:val="20"/>
              </w:rPr>
              <w:t xml:space="preserve"> контроле в угольных шахтах, утвержденное приказом Ростехнадзора от 01.12.2011 № 678, Инструкцию по применению схем проветривания выемочных участков шахт с изолированным отводом метана из выработанного пространства с помощью </w:t>
            </w:r>
            <w:proofErr w:type="spellStart"/>
            <w:r w:rsidRPr="00662D8C">
              <w:rPr>
                <w:color w:val="000000"/>
                <w:sz w:val="20"/>
                <w:szCs w:val="20"/>
              </w:rPr>
              <w:t>газоотсасывающих</w:t>
            </w:r>
            <w:proofErr w:type="spellEnd"/>
            <w:r w:rsidRPr="00662D8C">
              <w:rPr>
                <w:color w:val="000000"/>
                <w:sz w:val="20"/>
                <w:szCs w:val="20"/>
              </w:rPr>
              <w:t xml:space="preserve"> установок, утвержденную приказом Ростехнадзора от 01.12.2011 № 680</w:t>
            </w:r>
            <w:proofErr w:type="gramEnd"/>
            <w:r w:rsidRPr="00662D8C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662D8C">
              <w:rPr>
                <w:color w:val="000000"/>
                <w:sz w:val="20"/>
                <w:szCs w:val="20"/>
              </w:rPr>
              <w:t>Инструкцию по дегазации угольных шахт, утвержденную приказом Ростехнадзора от 01.12.2011 № 679)</w:t>
            </w:r>
            <w:proofErr w:type="gramEnd"/>
          </w:p>
        </w:tc>
        <w:tc>
          <w:tcPr>
            <w:tcW w:w="4394" w:type="dxa"/>
          </w:tcPr>
          <w:p w:rsidR="003E6959" w:rsidRPr="00662D8C" w:rsidRDefault="003E6959" w:rsidP="002C613C">
            <w:pPr>
              <w:jc w:val="both"/>
              <w:rPr>
                <w:rStyle w:val="a8"/>
                <w:i/>
                <w:color w:val="auto"/>
                <w:sz w:val="20"/>
                <w:szCs w:val="20"/>
                <w:u w:val="none"/>
              </w:rPr>
            </w:pPr>
            <w:r w:rsidRPr="00662D8C">
              <w:rPr>
                <w:rStyle w:val="a8"/>
                <w:i/>
                <w:color w:val="auto"/>
                <w:sz w:val="20"/>
                <w:szCs w:val="20"/>
                <w:u w:val="none"/>
              </w:rPr>
              <w:t>Изменения внесены приказом от 08.08.2017 № 303.</w:t>
            </w:r>
          </w:p>
          <w:p w:rsidR="003E6959" w:rsidRPr="00662D8C" w:rsidRDefault="003E6959" w:rsidP="002C613C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rStyle w:val="a8"/>
                <w:i/>
                <w:color w:val="auto"/>
                <w:sz w:val="20"/>
                <w:szCs w:val="20"/>
                <w:u w:val="none"/>
              </w:rPr>
              <w:t>Приказ зарегистрирован Минюстом России 31.08.2017 за № 48046.</w:t>
            </w:r>
          </w:p>
        </w:tc>
        <w:tc>
          <w:tcPr>
            <w:tcW w:w="1701" w:type="dxa"/>
          </w:tcPr>
          <w:p w:rsidR="003E6959" w:rsidRPr="00662D8C" w:rsidRDefault="003E6959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3E6959" w:rsidRPr="00662D8C" w:rsidRDefault="003E6959" w:rsidP="00772CF5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3E6959" w:rsidRPr="00662D8C" w:rsidRDefault="003E6959" w:rsidP="00772CF5">
            <w:pPr>
              <w:rPr>
                <w:sz w:val="20"/>
                <w:szCs w:val="20"/>
              </w:rPr>
            </w:pPr>
          </w:p>
          <w:p w:rsidR="003E6959" w:rsidRPr="00662D8C" w:rsidRDefault="003E6959" w:rsidP="00772CF5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3E6959" w:rsidRPr="00662D8C" w:rsidTr="00D656A2">
        <w:tc>
          <w:tcPr>
            <w:tcW w:w="710" w:type="dxa"/>
          </w:tcPr>
          <w:p w:rsidR="003E6959" w:rsidRPr="00662D8C" w:rsidRDefault="003E6959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9.</w:t>
            </w:r>
          </w:p>
        </w:tc>
        <w:tc>
          <w:tcPr>
            <w:tcW w:w="5528" w:type="dxa"/>
          </w:tcPr>
          <w:p w:rsidR="003E6959" w:rsidRPr="00662D8C" w:rsidRDefault="003E6959" w:rsidP="00004C05">
            <w:pPr>
              <w:jc w:val="both"/>
              <w:rPr>
                <w:color w:val="000000"/>
                <w:sz w:val="20"/>
                <w:szCs w:val="20"/>
              </w:rPr>
            </w:pPr>
            <w:r w:rsidRPr="00662D8C">
              <w:rPr>
                <w:color w:val="000000"/>
                <w:sz w:val="20"/>
                <w:szCs w:val="20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при взрывных работах», утвержденные приказом Ростехнадзора от 16 декабря 2013 г. № 605»</w:t>
            </w:r>
          </w:p>
        </w:tc>
        <w:tc>
          <w:tcPr>
            <w:tcW w:w="4394" w:type="dxa"/>
          </w:tcPr>
          <w:p w:rsidR="00461308" w:rsidRPr="00F53C70" w:rsidRDefault="00461308" w:rsidP="00461308">
            <w:pPr>
              <w:spacing w:line="228" w:lineRule="auto"/>
              <w:jc w:val="both"/>
              <w:rPr>
                <w:i/>
                <w:iCs/>
                <w:sz w:val="20"/>
                <w:szCs w:val="20"/>
              </w:rPr>
            </w:pPr>
            <w:r w:rsidRPr="00F53C70">
              <w:rPr>
                <w:bCs/>
                <w:i/>
                <w:iCs/>
                <w:sz w:val="20"/>
                <w:szCs w:val="20"/>
                <w:lang w:eastAsia="en-US"/>
              </w:rPr>
              <w:t>Изменения внесены приказом от 30.11.2017 № 518. Ведется подготовка материалов для направления в Минюст России на государственную регистрацию.</w:t>
            </w:r>
          </w:p>
        </w:tc>
        <w:tc>
          <w:tcPr>
            <w:tcW w:w="1701" w:type="dxa"/>
          </w:tcPr>
          <w:p w:rsidR="003E6959" w:rsidRPr="00662D8C" w:rsidRDefault="003E6959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3E6959" w:rsidRPr="00662D8C" w:rsidRDefault="003E6959" w:rsidP="00BB5420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горного надзора</w:t>
            </w:r>
          </w:p>
          <w:p w:rsidR="003E6959" w:rsidRPr="00662D8C" w:rsidRDefault="003E6959" w:rsidP="00772CF5">
            <w:pPr>
              <w:rPr>
                <w:b/>
                <w:sz w:val="20"/>
                <w:szCs w:val="20"/>
              </w:rPr>
            </w:pPr>
          </w:p>
          <w:p w:rsidR="003E6959" w:rsidRPr="00662D8C" w:rsidRDefault="003E6959" w:rsidP="00772CF5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</w:tbl>
    <w:p w:rsidR="009E3CD3" w:rsidRDefault="009E3CD3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p w:rsidR="00F53C70" w:rsidRDefault="00F53C70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p w:rsidR="00F53C70" w:rsidRDefault="00F53C70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p w:rsidR="00F53C70" w:rsidRDefault="00F53C70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p w:rsidR="00F53C70" w:rsidRDefault="00F53C70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p w:rsidR="009773C8" w:rsidRDefault="009773C8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IV</w:t>
      </w:r>
      <w:r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5E6E11" w:rsidRDefault="005E6E11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701"/>
        <w:gridCol w:w="3119"/>
      </w:tblGrid>
      <w:tr w:rsidR="009773C8" w:rsidRPr="00662D8C" w:rsidTr="00176B42">
        <w:trPr>
          <w:trHeight w:val="631"/>
          <w:tblHeader/>
        </w:trPr>
        <w:tc>
          <w:tcPr>
            <w:tcW w:w="710" w:type="dxa"/>
          </w:tcPr>
          <w:p w:rsidR="009773C8" w:rsidRPr="00662D8C" w:rsidRDefault="009773C8" w:rsidP="00B36C55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662D8C">
              <w:rPr>
                <w:sz w:val="20"/>
                <w:szCs w:val="20"/>
              </w:rPr>
              <w:t>п</w:t>
            </w:r>
            <w:proofErr w:type="gramEnd"/>
            <w:r w:rsidRPr="00662D8C">
              <w:rPr>
                <w:sz w:val="20"/>
                <w:szCs w:val="20"/>
              </w:rPr>
              <w:t>/п</w:t>
            </w:r>
          </w:p>
        </w:tc>
        <w:tc>
          <w:tcPr>
            <w:tcW w:w="5528" w:type="dxa"/>
          </w:tcPr>
          <w:p w:rsidR="009773C8" w:rsidRPr="00662D8C" w:rsidRDefault="009773C8" w:rsidP="00B36C55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9773C8" w:rsidRPr="00662D8C" w:rsidRDefault="00744678" w:rsidP="00B36C55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Стадия</w:t>
            </w:r>
            <w:r w:rsidR="009773C8" w:rsidRPr="00662D8C">
              <w:rPr>
                <w:sz w:val="20"/>
                <w:szCs w:val="20"/>
              </w:rPr>
              <w:t xml:space="preserve"> разработки</w:t>
            </w:r>
          </w:p>
        </w:tc>
        <w:tc>
          <w:tcPr>
            <w:tcW w:w="1701" w:type="dxa"/>
          </w:tcPr>
          <w:p w:rsidR="009773C8" w:rsidRPr="00662D8C" w:rsidRDefault="009773C8" w:rsidP="008B303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Срок</w:t>
            </w:r>
            <w:r w:rsidR="008B3039" w:rsidRPr="00662D8C">
              <w:rPr>
                <w:sz w:val="20"/>
                <w:szCs w:val="20"/>
              </w:rPr>
              <w:t xml:space="preserve"> </w:t>
            </w:r>
            <w:r w:rsidRPr="00662D8C">
              <w:rPr>
                <w:sz w:val="20"/>
                <w:szCs w:val="20"/>
              </w:rPr>
              <w:t>разработки</w:t>
            </w:r>
          </w:p>
        </w:tc>
        <w:tc>
          <w:tcPr>
            <w:tcW w:w="3119" w:type="dxa"/>
          </w:tcPr>
          <w:p w:rsidR="009773C8" w:rsidRPr="00662D8C" w:rsidRDefault="009773C8" w:rsidP="00B36C55">
            <w:pPr>
              <w:jc w:val="center"/>
              <w:rPr>
                <w:sz w:val="20"/>
                <w:szCs w:val="20"/>
              </w:rPr>
            </w:pPr>
            <w:proofErr w:type="gramStart"/>
            <w:r w:rsidRPr="00662D8C">
              <w:rPr>
                <w:sz w:val="20"/>
                <w:szCs w:val="20"/>
              </w:rPr>
              <w:t>Ответственные</w:t>
            </w:r>
            <w:proofErr w:type="gramEnd"/>
            <w:r w:rsidRPr="00662D8C">
              <w:rPr>
                <w:sz w:val="20"/>
                <w:szCs w:val="20"/>
              </w:rPr>
              <w:t xml:space="preserve"> за разработку</w:t>
            </w:r>
          </w:p>
        </w:tc>
      </w:tr>
      <w:tr w:rsidR="00352D23" w:rsidRPr="00662D8C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352D23" w:rsidRPr="00662D8C" w:rsidRDefault="00352D23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352D23" w:rsidRPr="00662D8C" w:rsidRDefault="00352D23" w:rsidP="003B30F9">
            <w:pPr>
              <w:pStyle w:val="31"/>
              <w:tabs>
                <w:tab w:val="left" w:pos="132"/>
              </w:tabs>
              <w:ind w:firstLine="0"/>
              <w:rPr>
                <w:sz w:val="20"/>
              </w:rPr>
            </w:pPr>
            <w:r w:rsidRPr="00662D8C">
              <w:rPr>
                <w:sz w:val="20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захоронения радиоактивных отходов»</w:t>
            </w:r>
          </w:p>
        </w:tc>
        <w:tc>
          <w:tcPr>
            <w:tcW w:w="4394" w:type="dxa"/>
          </w:tcPr>
          <w:p w:rsidR="00352D23" w:rsidRPr="00662D8C" w:rsidRDefault="00352D23" w:rsidP="00774110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 xml:space="preserve">Федеральные нормы и правила утверждены приказом Ростехнадзора от 23.06.2017 </w:t>
            </w:r>
            <w:r w:rsidR="00176B42" w:rsidRPr="00662D8C">
              <w:rPr>
                <w:i/>
                <w:sz w:val="20"/>
                <w:szCs w:val="20"/>
              </w:rPr>
              <w:br/>
            </w:r>
            <w:r w:rsidRPr="00662D8C">
              <w:rPr>
                <w:i/>
                <w:sz w:val="20"/>
                <w:szCs w:val="20"/>
              </w:rPr>
              <w:t>№ 218.</w:t>
            </w:r>
          </w:p>
          <w:p w:rsidR="00352D23" w:rsidRPr="00662D8C" w:rsidRDefault="006C7DC7" w:rsidP="004430C2">
            <w:pPr>
              <w:pStyle w:val="1"/>
              <w:jc w:val="both"/>
              <w:rPr>
                <w:b w:val="0"/>
                <w:i/>
                <w:sz w:val="20"/>
                <w:szCs w:val="20"/>
              </w:rPr>
            </w:pPr>
            <w:r w:rsidRPr="00662D8C">
              <w:rPr>
                <w:b w:val="0"/>
                <w:i/>
                <w:sz w:val="20"/>
                <w:szCs w:val="20"/>
              </w:rPr>
              <w:t xml:space="preserve">Приказ зарегистрирован Минюстом России 20.07.2017 за № </w:t>
            </w:r>
            <w:r w:rsidR="004430C2" w:rsidRPr="00662D8C">
              <w:rPr>
                <w:b w:val="0"/>
                <w:i/>
                <w:sz w:val="20"/>
                <w:szCs w:val="20"/>
              </w:rPr>
              <w:t>47477.</w:t>
            </w:r>
          </w:p>
        </w:tc>
        <w:tc>
          <w:tcPr>
            <w:tcW w:w="1701" w:type="dxa"/>
          </w:tcPr>
          <w:p w:rsidR="00352D23" w:rsidRPr="00662D8C" w:rsidRDefault="00352D23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772CF5" w:rsidRDefault="00352D23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53C70" w:rsidRDefault="00F53C70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352D23" w:rsidRPr="00662D8C" w:rsidRDefault="00352D23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Правовое управление</w:t>
            </w:r>
          </w:p>
        </w:tc>
      </w:tr>
      <w:tr w:rsidR="00CD5807" w:rsidRPr="00662D8C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662D8C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662D8C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sz w:val="20"/>
              </w:rPr>
            </w:pPr>
            <w:r w:rsidRPr="00662D8C">
              <w:rPr>
                <w:sz w:val="20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хранения радиоактивных отходов»</w:t>
            </w:r>
          </w:p>
        </w:tc>
        <w:tc>
          <w:tcPr>
            <w:tcW w:w="4394" w:type="dxa"/>
          </w:tcPr>
          <w:p w:rsidR="00CD5807" w:rsidRPr="00662D8C" w:rsidRDefault="00CD5807" w:rsidP="00774110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Федеральные нормы и правила утверждены приказом Ростехнадзора от 23.06.2017 № 219.</w:t>
            </w:r>
          </w:p>
          <w:p w:rsidR="00CD5807" w:rsidRPr="00662D8C" w:rsidRDefault="006C7DC7" w:rsidP="008F4404">
            <w:pPr>
              <w:pStyle w:val="1"/>
              <w:jc w:val="both"/>
              <w:rPr>
                <w:b w:val="0"/>
                <w:i/>
                <w:sz w:val="20"/>
                <w:szCs w:val="20"/>
              </w:rPr>
            </w:pPr>
            <w:r w:rsidRPr="00662D8C">
              <w:rPr>
                <w:b w:val="0"/>
                <w:i/>
                <w:sz w:val="20"/>
                <w:szCs w:val="20"/>
              </w:rPr>
              <w:t>Приказ зарегистрирован Минюстом России 20.07.2017 за №</w:t>
            </w:r>
            <w:r w:rsidR="0077330B">
              <w:rPr>
                <w:b w:val="0"/>
                <w:i/>
                <w:sz w:val="20"/>
                <w:szCs w:val="20"/>
              </w:rPr>
              <w:t xml:space="preserve"> </w:t>
            </w:r>
            <w:r w:rsidR="004430C2" w:rsidRPr="00662D8C">
              <w:rPr>
                <w:b w:val="0"/>
                <w:i/>
                <w:sz w:val="20"/>
                <w:szCs w:val="20"/>
              </w:rPr>
              <w:t>47471.</w:t>
            </w:r>
          </w:p>
        </w:tc>
        <w:tc>
          <w:tcPr>
            <w:tcW w:w="1701" w:type="dxa"/>
          </w:tcPr>
          <w:p w:rsidR="00CD5807" w:rsidRPr="00662D8C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772CF5" w:rsidRPr="00662D8C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</w:t>
            </w:r>
            <w:r w:rsidR="00772CF5" w:rsidRPr="00662D8C">
              <w:rPr>
                <w:sz w:val="20"/>
              </w:rPr>
              <w:t xml:space="preserve"> и радиационно опасных объектов</w:t>
            </w:r>
          </w:p>
          <w:p w:rsidR="00F53C70" w:rsidRDefault="00F53C70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662D8C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Правовое управление</w:t>
            </w:r>
          </w:p>
        </w:tc>
      </w:tr>
      <w:tr w:rsidR="00CD5807" w:rsidRPr="00662D8C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662D8C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662D8C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0"/>
              </w:rPr>
            </w:pPr>
            <w:r w:rsidRPr="00662D8C">
              <w:rPr>
                <w:sz w:val="20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ядерных установок ядерного топливного цикла»</w:t>
            </w:r>
          </w:p>
        </w:tc>
        <w:tc>
          <w:tcPr>
            <w:tcW w:w="4394" w:type="dxa"/>
          </w:tcPr>
          <w:p w:rsidR="000424DD" w:rsidRPr="00662D8C" w:rsidRDefault="00CD5807" w:rsidP="007478DE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 xml:space="preserve">Федеральные нормы и правила утверждены приказом Ростехнадзора от 14.06.2017 № 205. </w:t>
            </w:r>
          </w:p>
          <w:p w:rsidR="00CD5807" w:rsidRPr="00662D8C" w:rsidRDefault="007478DE" w:rsidP="007478DE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П</w:t>
            </w:r>
            <w:r w:rsidR="00CD5807" w:rsidRPr="00662D8C">
              <w:rPr>
                <w:i/>
                <w:sz w:val="20"/>
                <w:szCs w:val="20"/>
              </w:rPr>
              <w:t xml:space="preserve">риказ </w:t>
            </w:r>
            <w:r w:rsidRPr="00662D8C">
              <w:rPr>
                <w:i/>
                <w:sz w:val="20"/>
                <w:szCs w:val="20"/>
              </w:rPr>
              <w:t>зарегистрирован Минюстом России 11.07.2017 за № 47355.</w:t>
            </w:r>
          </w:p>
        </w:tc>
        <w:tc>
          <w:tcPr>
            <w:tcW w:w="1701" w:type="dxa"/>
          </w:tcPr>
          <w:p w:rsidR="00CD5807" w:rsidRPr="00662D8C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772CF5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53C70" w:rsidRPr="00662D8C" w:rsidRDefault="00F53C70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</w:p>
          <w:p w:rsidR="00CD5807" w:rsidRPr="00662D8C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Правовое управление</w:t>
            </w:r>
          </w:p>
        </w:tc>
      </w:tr>
      <w:tr w:rsidR="00CD5807" w:rsidRPr="00662D8C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662D8C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662D8C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0"/>
              </w:rPr>
            </w:pPr>
            <w:r w:rsidRPr="00662D8C">
              <w:rPr>
                <w:sz w:val="20"/>
              </w:rPr>
              <w:t xml:space="preserve">Проект приказа Ростехнадзора «Об утверждении федеральных норм и правил в области использования атомной энергии «Установки по производству </w:t>
            </w:r>
            <w:proofErr w:type="spellStart"/>
            <w:r w:rsidRPr="00662D8C">
              <w:rPr>
                <w:sz w:val="20"/>
              </w:rPr>
              <w:t>плутонийсодержащего</w:t>
            </w:r>
            <w:proofErr w:type="spellEnd"/>
            <w:r w:rsidRPr="00662D8C">
              <w:rPr>
                <w:sz w:val="20"/>
              </w:rPr>
              <w:t xml:space="preserve"> ядерного топлива. Требования безопасности»</w:t>
            </w:r>
          </w:p>
        </w:tc>
        <w:tc>
          <w:tcPr>
            <w:tcW w:w="4394" w:type="dxa"/>
          </w:tcPr>
          <w:p w:rsidR="00CD5807" w:rsidRPr="00662D8C" w:rsidRDefault="00CD5807" w:rsidP="00E338B5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Федеральные нормы и правила утверждены приказом Ростехнадзора от 23.06.2017 № 217.</w:t>
            </w:r>
          </w:p>
          <w:p w:rsidR="00CD5807" w:rsidRPr="00662D8C" w:rsidRDefault="006C7DC7" w:rsidP="008F4404">
            <w:pPr>
              <w:pStyle w:val="1"/>
              <w:jc w:val="both"/>
              <w:rPr>
                <w:b w:val="0"/>
                <w:i/>
                <w:sz w:val="20"/>
                <w:szCs w:val="20"/>
              </w:rPr>
            </w:pPr>
            <w:r w:rsidRPr="00662D8C">
              <w:rPr>
                <w:b w:val="0"/>
                <w:i/>
                <w:sz w:val="20"/>
                <w:szCs w:val="20"/>
              </w:rPr>
              <w:t>Приказ зарегистрирован Минюстом России 20.07.2017 за №</w:t>
            </w:r>
            <w:r w:rsidR="004430C2" w:rsidRPr="00662D8C">
              <w:rPr>
                <w:b w:val="0"/>
                <w:i/>
                <w:sz w:val="20"/>
                <w:szCs w:val="20"/>
              </w:rPr>
              <w:t xml:space="preserve"> 47476.</w:t>
            </w:r>
          </w:p>
        </w:tc>
        <w:tc>
          <w:tcPr>
            <w:tcW w:w="1701" w:type="dxa"/>
          </w:tcPr>
          <w:p w:rsidR="00CD5807" w:rsidRPr="00662D8C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772CF5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</w:t>
            </w:r>
            <w:r w:rsidR="00772CF5" w:rsidRPr="00662D8C">
              <w:rPr>
                <w:sz w:val="20"/>
              </w:rPr>
              <w:t xml:space="preserve"> и радиационно опасных объектов</w:t>
            </w:r>
          </w:p>
          <w:p w:rsidR="00076A70" w:rsidRPr="00662D8C" w:rsidRDefault="00076A70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</w:p>
          <w:p w:rsidR="00CD5807" w:rsidRPr="00662D8C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Правовое управление</w:t>
            </w:r>
          </w:p>
        </w:tc>
      </w:tr>
      <w:tr w:rsidR="00CD5807" w:rsidRPr="00662D8C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662D8C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662D8C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sz w:val="20"/>
              </w:rPr>
            </w:pPr>
            <w:r w:rsidRPr="00662D8C">
              <w:rPr>
                <w:sz w:val="20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исследовательских ядерных установок»</w:t>
            </w:r>
          </w:p>
        </w:tc>
        <w:tc>
          <w:tcPr>
            <w:tcW w:w="4394" w:type="dxa"/>
          </w:tcPr>
          <w:p w:rsidR="00CD5807" w:rsidRPr="00662D8C" w:rsidRDefault="00CD5807" w:rsidP="00B96AAA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Федеральные нормы и правила утверждены приказом Ростехнадзора от 04.04.2017 № 108.</w:t>
            </w:r>
          </w:p>
          <w:p w:rsidR="00CD5807" w:rsidRPr="00662D8C" w:rsidRDefault="00CD5807" w:rsidP="00B96AAA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Приказ зарегистрирован Минюстом России 04.05.2017 за № 46597.</w:t>
            </w:r>
          </w:p>
        </w:tc>
        <w:tc>
          <w:tcPr>
            <w:tcW w:w="1701" w:type="dxa"/>
          </w:tcPr>
          <w:p w:rsidR="00CD5807" w:rsidRPr="00662D8C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BB5420" w:rsidRDefault="00CD5807" w:rsidP="00BB5420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 xml:space="preserve">Управление по регулированию безопасности атомных станций </w:t>
            </w:r>
            <w:r w:rsidRPr="00662D8C">
              <w:rPr>
                <w:sz w:val="20"/>
              </w:rPr>
              <w:br/>
              <w:t>и исследовательских ядерных установок</w:t>
            </w:r>
          </w:p>
          <w:p w:rsidR="00076A70" w:rsidRPr="00662D8C" w:rsidRDefault="00076A70" w:rsidP="00BB5420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662D8C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Правовое управление</w:t>
            </w:r>
          </w:p>
        </w:tc>
      </w:tr>
      <w:tr w:rsidR="00CD5807" w:rsidRPr="00662D8C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662D8C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662D8C" w:rsidRDefault="00CD5807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«Учет внешних воздействий природного и техногенного происхождения на объекты использования атомной энергии»</w:t>
            </w:r>
          </w:p>
        </w:tc>
        <w:tc>
          <w:tcPr>
            <w:tcW w:w="4394" w:type="dxa"/>
          </w:tcPr>
          <w:p w:rsidR="003F4429" w:rsidRPr="00076A70" w:rsidRDefault="00A5026F" w:rsidP="00A5026F">
            <w:pPr>
              <w:jc w:val="both"/>
              <w:rPr>
                <w:i/>
                <w:sz w:val="20"/>
                <w:szCs w:val="20"/>
              </w:rPr>
            </w:pPr>
            <w:r w:rsidRPr="00076A70">
              <w:rPr>
                <w:i/>
                <w:sz w:val="20"/>
                <w:szCs w:val="20"/>
              </w:rPr>
              <w:t>Федеральные нормы и правила утверждены приказом Ростехнадзора от 30.11.2017 № 514. Ведется подготовка материалов для направления в Минюст России на государственную регистрацию.</w:t>
            </w:r>
          </w:p>
        </w:tc>
        <w:tc>
          <w:tcPr>
            <w:tcW w:w="1701" w:type="dxa"/>
          </w:tcPr>
          <w:p w:rsidR="00CD5807" w:rsidRPr="00662D8C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 xml:space="preserve">Ноябрь </w:t>
            </w:r>
          </w:p>
        </w:tc>
        <w:tc>
          <w:tcPr>
            <w:tcW w:w="3119" w:type="dxa"/>
          </w:tcPr>
          <w:p w:rsidR="00BB5420" w:rsidRPr="00662D8C" w:rsidRDefault="00CD5807" w:rsidP="00BB542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662D8C">
              <w:rPr>
                <w:sz w:val="20"/>
              </w:rPr>
              <w:t xml:space="preserve">Управление по регулированию безопасности атомных станций </w:t>
            </w:r>
            <w:r w:rsidRPr="00662D8C">
              <w:rPr>
                <w:sz w:val="20"/>
              </w:rPr>
              <w:br/>
              <w:t>и исследовательских ядерных установок</w:t>
            </w:r>
          </w:p>
          <w:p w:rsidR="00CD5807" w:rsidRPr="00662D8C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Правовое управление</w:t>
            </w:r>
          </w:p>
        </w:tc>
      </w:tr>
      <w:tr w:rsidR="00CD5807" w:rsidRPr="00662D8C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662D8C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662D8C" w:rsidRDefault="00CD5807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транспортных и транспортабельных ядерных установок»</w:t>
            </w:r>
          </w:p>
        </w:tc>
        <w:tc>
          <w:tcPr>
            <w:tcW w:w="4394" w:type="dxa"/>
          </w:tcPr>
          <w:p w:rsidR="0004142A" w:rsidRPr="00662D8C" w:rsidRDefault="007C1FC0" w:rsidP="000B36BE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 xml:space="preserve">Федеральные нормы и правила утверждены приказом Ростехнадзора от 04.09.2017 № 351. </w:t>
            </w:r>
          </w:p>
          <w:p w:rsidR="00CD5807" w:rsidRPr="00662D8C" w:rsidRDefault="0004142A" w:rsidP="0004142A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Приказ зарегистрирован Минюстом России 27.09.2017 за № 48344.</w:t>
            </w:r>
          </w:p>
        </w:tc>
        <w:tc>
          <w:tcPr>
            <w:tcW w:w="1701" w:type="dxa"/>
          </w:tcPr>
          <w:p w:rsidR="00CD5807" w:rsidRPr="00662D8C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Ноябрь</w:t>
            </w:r>
          </w:p>
        </w:tc>
        <w:tc>
          <w:tcPr>
            <w:tcW w:w="3119" w:type="dxa"/>
          </w:tcPr>
          <w:p w:rsidR="00772CF5" w:rsidRPr="00662D8C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662D8C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</w:t>
            </w:r>
            <w:r w:rsidR="00772CF5" w:rsidRPr="00662D8C">
              <w:rPr>
                <w:sz w:val="20"/>
              </w:rPr>
              <w:t xml:space="preserve"> и радиационно опасных объектов</w:t>
            </w:r>
          </w:p>
          <w:p w:rsidR="00772CF5" w:rsidRPr="00662D8C" w:rsidRDefault="00772CF5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662D8C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Правовое управление</w:t>
            </w:r>
          </w:p>
        </w:tc>
      </w:tr>
      <w:tr w:rsidR="00CD5807" w:rsidRPr="00662D8C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662D8C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662D8C" w:rsidRDefault="00CD5807" w:rsidP="003B30F9">
            <w:pPr>
              <w:keepNext/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транспортных и транспортабельных ядерных установок»</w:t>
            </w:r>
          </w:p>
        </w:tc>
        <w:tc>
          <w:tcPr>
            <w:tcW w:w="4394" w:type="dxa"/>
          </w:tcPr>
          <w:p w:rsidR="0004142A" w:rsidRPr="00662D8C" w:rsidRDefault="007C1FC0" w:rsidP="0004142A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 xml:space="preserve">Федеральные нормы и правила утверждены приказом Ростехнадзора от 04.09.2017 № 352. </w:t>
            </w:r>
          </w:p>
          <w:p w:rsidR="00FD321A" w:rsidRPr="00662D8C" w:rsidRDefault="0004142A" w:rsidP="0004142A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Приказ зарегистрирован Минюстом России 27.09.2017 за № 48343.</w:t>
            </w:r>
          </w:p>
        </w:tc>
        <w:tc>
          <w:tcPr>
            <w:tcW w:w="1701" w:type="dxa"/>
          </w:tcPr>
          <w:p w:rsidR="00CD5807" w:rsidRPr="00662D8C" w:rsidRDefault="00CD5807" w:rsidP="003B30F9">
            <w:pPr>
              <w:ind w:right="-107"/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A83C6B" w:rsidRPr="00662D8C" w:rsidRDefault="00CD5807" w:rsidP="00A83C6B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662D8C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CD5807" w:rsidRPr="00662D8C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0"/>
              </w:rPr>
            </w:pPr>
          </w:p>
          <w:p w:rsidR="00CD5807" w:rsidRPr="00662D8C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Правовое управление</w:t>
            </w:r>
          </w:p>
        </w:tc>
      </w:tr>
      <w:tr w:rsidR="00CD5807" w:rsidRPr="00662D8C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662D8C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662D8C" w:rsidRDefault="00CD5807" w:rsidP="003B30F9">
            <w:pPr>
              <w:keepNext/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исполнительных механизмов органов воздействия на реактивность»</w:t>
            </w:r>
          </w:p>
        </w:tc>
        <w:tc>
          <w:tcPr>
            <w:tcW w:w="4394" w:type="dxa"/>
          </w:tcPr>
          <w:p w:rsidR="005B0F1B" w:rsidRPr="00662D8C" w:rsidRDefault="005B0F1B" w:rsidP="005B0F1B">
            <w:pPr>
              <w:jc w:val="both"/>
              <w:rPr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В процессе разработки проект приказа приобрел новое название - «О внесении изменений в Федеральные нормы и правила в области использования атомной энергии «Правила устройства и эксплуатации исполнительных механизмов органов воздействия на реактивность (НП-086-12)», утвержденные приказом Ростехнадзора от 21 марта 2012 г. № 176».</w:t>
            </w:r>
          </w:p>
          <w:p w:rsidR="00077AB0" w:rsidRPr="00662D8C" w:rsidRDefault="009A6F5A" w:rsidP="000014BA">
            <w:pPr>
              <w:tabs>
                <w:tab w:val="left" w:pos="1902"/>
              </w:tabs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 xml:space="preserve">Изменения утверждены приказом Ростехнадзора от 28.09.2017 № 395. </w:t>
            </w:r>
          </w:p>
          <w:p w:rsidR="00CD083B" w:rsidRPr="00662D8C" w:rsidRDefault="00077AB0" w:rsidP="00077AB0">
            <w:pPr>
              <w:tabs>
                <w:tab w:val="left" w:pos="1902"/>
              </w:tabs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Приказ зарегистрирован Минюстом России 24.10.2017 за № 48648.</w:t>
            </w:r>
          </w:p>
        </w:tc>
        <w:tc>
          <w:tcPr>
            <w:tcW w:w="1701" w:type="dxa"/>
          </w:tcPr>
          <w:p w:rsidR="00CD5807" w:rsidRPr="00662D8C" w:rsidRDefault="00CD5807" w:rsidP="003B30F9">
            <w:pPr>
              <w:ind w:right="-107"/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BB5420" w:rsidRPr="00662D8C" w:rsidRDefault="00CD5807" w:rsidP="00BB542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662D8C">
              <w:rPr>
                <w:sz w:val="20"/>
              </w:rPr>
              <w:t xml:space="preserve">Управление по регулированию безопасности атомных станций </w:t>
            </w:r>
            <w:r w:rsidRPr="00662D8C">
              <w:rPr>
                <w:sz w:val="20"/>
              </w:rPr>
              <w:br/>
              <w:t>и исследовательских ядерных установок</w:t>
            </w:r>
          </w:p>
          <w:p w:rsidR="00CD5807" w:rsidRPr="00662D8C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0"/>
              </w:rPr>
            </w:pPr>
          </w:p>
          <w:p w:rsidR="00CD5807" w:rsidRPr="00662D8C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Правовое управление</w:t>
            </w:r>
          </w:p>
        </w:tc>
      </w:tr>
      <w:tr w:rsidR="00CD5807" w:rsidRPr="00662D8C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662D8C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662D8C" w:rsidRDefault="00CD5807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обеспечению безопасности пунктов размещения особых радиоактивных отходов и пунктов консервации особых радиоактивных отходов»</w:t>
            </w:r>
          </w:p>
        </w:tc>
        <w:tc>
          <w:tcPr>
            <w:tcW w:w="4394" w:type="dxa"/>
          </w:tcPr>
          <w:p w:rsidR="008F7B80" w:rsidRPr="00662D8C" w:rsidRDefault="00A7369B" w:rsidP="0072665D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 xml:space="preserve">Федеральные нормы и правила утверждены приказом Ростехнадзора от 10.10.2017 № 418. </w:t>
            </w:r>
            <w:r w:rsidR="0072665D" w:rsidRPr="00662D8C">
              <w:rPr>
                <w:i/>
                <w:sz w:val="20"/>
                <w:szCs w:val="20"/>
              </w:rPr>
              <w:t>Приказ зарегистрирован Минюстом России 02.11.2017 за № 48779.</w:t>
            </w:r>
          </w:p>
        </w:tc>
        <w:tc>
          <w:tcPr>
            <w:tcW w:w="1701" w:type="dxa"/>
          </w:tcPr>
          <w:p w:rsidR="00CD5807" w:rsidRPr="00662D8C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Ноябрь</w:t>
            </w:r>
          </w:p>
        </w:tc>
        <w:tc>
          <w:tcPr>
            <w:tcW w:w="3119" w:type="dxa"/>
          </w:tcPr>
          <w:p w:rsidR="00BB5420" w:rsidRPr="00662D8C" w:rsidRDefault="00CD5807" w:rsidP="00BB542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662D8C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BB5420" w:rsidRPr="00662D8C">
              <w:rPr>
                <w:sz w:val="20"/>
              </w:rPr>
              <w:t xml:space="preserve"> </w:t>
            </w:r>
          </w:p>
          <w:p w:rsidR="00CD5807" w:rsidRPr="00662D8C" w:rsidRDefault="00CD5807" w:rsidP="003B30F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CD5807" w:rsidRPr="00662D8C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662D8C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662D8C" w:rsidRDefault="00CD5807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приказа Ростехнадзора «Об утверждении изменений в федеральные нормы и правила «Критерии приемлемости радиоактивных отходов для захоронения» (НП-093-14) в части определения критериев приемлемости отработавших закрытых источников ионизирующего излучения</w:t>
            </w:r>
          </w:p>
        </w:tc>
        <w:tc>
          <w:tcPr>
            <w:tcW w:w="4394" w:type="dxa"/>
          </w:tcPr>
          <w:p w:rsidR="00A30A0C" w:rsidRDefault="003E6959" w:rsidP="007E518D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 xml:space="preserve">Изменения утверждены приказом Ростехнадзора от </w:t>
            </w:r>
            <w:r w:rsidR="00281C2F" w:rsidRPr="00662D8C">
              <w:rPr>
                <w:i/>
                <w:sz w:val="20"/>
                <w:szCs w:val="20"/>
              </w:rPr>
              <w:t xml:space="preserve">17.11.2017 № 481. </w:t>
            </w:r>
          </w:p>
          <w:p w:rsidR="008F3CEE" w:rsidRPr="001C3263" w:rsidRDefault="007E518D" w:rsidP="007E518D">
            <w:pPr>
              <w:jc w:val="both"/>
              <w:rPr>
                <w:sz w:val="20"/>
                <w:szCs w:val="20"/>
              </w:rPr>
            </w:pPr>
            <w:r w:rsidRPr="001C3263">
              <w:rPr>
                <w:i/>
                <w:sz w:val="20"/>
                <w:szCs w:val="20"/>
              </w:rPr>
              <w:t>Письмом от 22.11.2017 № 00-02-04/1002 приказ направлен в Минюст России на государственную регистрацию.</w:t>
            </w:r>
          </w:p>
        </w:tc>
        <w:tc>
          <w:tcPr>
            <w:tcW w:w="1701" w:type="dxa"/>
          </w:tcPr>
          <w:p w:rsidR="00CD5807" w:rsidRPr="00662D8C" w:rsidRDefault="00CD5807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772CF5" w:rsidRPr="00662D8C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662D8C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BB5420" w:rsidRPr="00662D8C">
              <w:rPr>
                <w:sz w:val="20"/>
              </w:rPr>
              <w:t xml:space="preserve"> </w:t>
            </w:r>
          </w:p>
          <w:p w:rsidR="00CD5807" w:rsidRPr="00662D8C" w:rsidRDefault="00CD5807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Правовое управление</w:t>
            </w:r>
          </w:p>
        </w:tc>
      </w:tr>
    </w:tbl>
    <w:p w:rsidR="00774110" w:rsidRDefault="00774110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821C58" w:rsidRDefault="00821C58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216339" w:rsidRPr="00B96EA9" w:rsidRDefault="0021633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394"/>
        <w:gridCol w:w="1701"/>
        <w:gridCol w:w="3119"/>
      </w:tblGrid>
      <w:tr w:rsidR="005B17BD" w:rsidRPr="00662D8C" w:rsidTr="002C44C2">
        <w:tc>
          <w:tcPr>
            <w:tcW w:w="710" w:type="dxa"/>
          </w:tcPr>
          <w:p w:rsidR="00163CF4" w:rsidRPr="00662D8C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№</w:t>
            </w:r>
          </w:p>
        </w:tc>
        <w:tc>
          <w:tcPr>
            <w:tcW w:w="5528" w:type="dxa"/>
          </w:tcPr>
          <w:p w:rsidR="00821C58" w:rsidRPr="00662D8C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Наименование проекта Административного регламента</w:t>
            </w:r>
          </w:p>
        </w:tc>
        <w:tc>
          <w:tcPr>
            <w:tcW w:w="4394" w:type="dxa"/>
          </w:tcPr>
          <w:p w:rsidR="00821C58" w:rsidRPr="00662D8C" w:rsidRDefault="00821C58" w:rsidP="0066697F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Стадия разработки</w:t>
            </w:r>
          </w:p>
        </w:tc>
        <w:tc>
          <w:tcPr>
            <w:tcW w:w="1701" w:type="dxa"/>
          </w:tcPr>
          <w:p w:rsidR="00821C58" w:rsidRPr="00662D8C" w:rsidRDefault="00821C58" w:rsidP="0066697F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662D8C" w:rsidRDefault="00821C58" w:rsidP="00821C58">
            <w:pPr>
              <w:jc w:val="center"/>
              <w:rPr>
                <w:sz w:val="20"/>
                <w:szCs w:val="20"/>
              </w:rPr>
            </w:pPr>
            <w:proofErr w:type="gramStart"/>
            <w:r w:rsidRPr="00662D8C">
              <w:rPr>
                <w:sz w:val="20"/>
                <w:szCs w:val="20"/>
              </w:rPr>
              <w:t>Ответственные</w:t>
            </w:r>
            <w:proofErr w:type="gramEnd"/>
            <w:r w:rsidRPr="00662D8C">
              <w:rPr>
                <w:sz w:val="20"/>
                <w:szCs w:val="20"/>
              </w:rPr>
              <w:t xml:space="preserve"> за разработку  </w:t>
            </w:r>
          </w:p>
        </w:tc>
      </w:tr>
      <w:tr w:rsidR="00F1779A" w:rsidRPr="00662D8C" w:rsidTr="002C44C2">
        <w:tc>
          <w:tcPr>
            <w:tcW w:w="710" w:type="dxa"/>
          </w:tcPr>
          <w:p w:rsidR="00F1779A" w:rsidRPr="00662D8C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1</w:t>
            </w:r>
          </w:p>
        </w:tc>
        <w:tc>
          <w:tcPr>
            <w:tcW w:w="5528" w:type="dxa"/>
          </w:tcPr>
          <w:p w:rsidR="00F1779A" w:rsidRPr="00662D8C" w:rsidRDefault="00F1779A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</w:t>
            </w:r>
            <w:r w:rsidRPr="00662D8C">
              <w:rPr>
                <w:rStyle w:val="pt-a0-000003"/>
                <w:sz w:val="20"/>
                <w:szCs w:val="20"/>
              </w:rPr>
              <w:t xml:space="preserve">(в части уточнения размера государственной пошлины за предоставление лицензии, ее переоформление </w:t>
            </w:r>
            <w:r w:rsidRPr="00662D8C">
              <w:rPr>
                <w:rStyle w:val="pt-a0-000003"/>
                <w:sz w:val="20"/>
                <w:szCs w:val="20"/>
              </w:rPr>
              <w:lastRenderedPageBreak/>
              <w:t>или выдачу дубликата, а также отмены обязательности предоставления заявителем документа, подтверждающего уплату государственной пошлины)</w:t>
            </w:r>
          </w:p>
        </w:tc>
        <w:tc>
          <w:tcPr>
            <w:tcW w:w="4394" w:type="dxa"/>
          </w:tcPr>
          <w:p w:rsidR="00212462" w:rsidRPr="00662D8C" w:rsidRDefault="00C2121A" w:rsidP="00212462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62D8C">
              <w:rPr>
                <w:rFonts w:eastAsia="Calibri"/>
                <w:i/>
                <w:sz w:val="20"/>
                <w:szCs w:val="20"/>
              </w:rPr>
              <w:lastRenderedPageBreak/>
              <w:t>Изменения в Административные регламенты внесены приказом Ростехнадзора от 29.12.2016 № 58</w:t>
            </w:r>
            <w:r w:rsidR="00FD60EC" w:rsidRPr="00662D8C">
              <w:rPr>
                <w:rFonts w:eastAsia="Calibri"/>
                <w:i/>
                <w:sz w:val="20"/>
                <w:szCs w:val="20"/>
              </w:rPr>
              <w:t>4.</w:t>
            </w:r>
          </w:p>
          <w:p w:rsidR="00FD60EC" w:rsidRPr="00662D8C" w:rsidRDefault="00FD60EC" w:rsidP="00FD60E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62D8C">
              <w:rPr>
                <w:rFonts w:eastAsia="Calibri"/>
                <w:i/>
                <w:sz w:val="20"/>
                <w:szCs w:val="20"/>
              </w:rPr>
              <w:t xml:space="preserve">Приказ зарегистрирован Минюстом России 30.03.2017 за № </w:t>
            </w:r>
            <w:r w:rsidR="00EB53E5" w:rsidRPr="00662D8C">
              <w:rPr>
                <w:rFonts w:eastAsia="Calibri"/>
                <w:i/>
                <w:sz w:val="20"/>
                <w:szCs w:val="20"/>
              </w:rPr>
              <w:t>46179.</w:t>
            </w:r>
          </w:p>
        </w:tc>
        <w:tc>
          <w:tcPr>
            <w:tcW w:w="1701" w:type="dxa"/>
          </w:tcPr>
          <w:p w:rsidR="00F1779A" w:rsidRPr="00662D8C" w:rsidRDefault="00F1779A" w:rsidP="003B30F9">
            <w:pPr>
              <w:tabs>
                <w:tab w:val="left" w:pos="684"/>
              </w:tabs>
              <w:spacing w:line="216" w:lineRule="exact"/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Январь</w:t>
            </w:r>
          </w:p>
        </w:tc>
        <w:tc>
          <w:tcPr>
            <w:tcW w:w="3119" w:type="dxa"/>
          </w:tcPr>
          <w:p w:rsidR="00F1779A" w:rsidRPr="00662D8C" w:rsidRDefault="00F1779A" w:rsidP="003B30F9">
            <w:pPr>
              <w:spacing w:line="216" w:lineRule="exact"/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  <w:p w:rsidR="00772CF5" w:rsidRPr="00662D8C" w:rsidRDefault="00772CF5" w:rsidP="003B30F9">
            <w:pPr>
              <w:spacing w:line="216" w:lineRule="exact"/>
              <w:rPr>
                <w:b/>
                <w:sz w:val="20"/>
                <w:szCs w:val="20"/>
              </w:rPr>
            </w:pPr>
          </w:p>
          <w:p w:rsidR="00F1779A" w:rsidRPr="00662D8C" w:rsidRDefault="00391FC5" w:rsidP="003B30F9">
            <w:pPr>
              <w:spacing w:line="216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Контрольно-аналитическое у</w:t>
            </w:r>
            <w:r w:rsidR="00F1779A" w:rsidRPr="00662D8C">
              <w:rPr>
                <w:sz w:val="20"/>
                <w:szCs w:val="20"/>
              </w:rPr>
              <w:t>правление</w:t>
            </w:r>
          </w:p>
          <w:p w:rsidR="00391FC5" w:rsidRPr="00662D8C" w:rsidRDefault="00391FC5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662D8C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lastRenderedPageBreak/>
              <w:t>Финансовое управление</w:t>
            </w:r>
          </w:p>
          <w:p w:rsidR="00F1779A" w:rsidRPr="00662D8C" w:rsidRDefault="00F1779A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662D8C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горного надзора</w:t>
            </w:r>
          </w:p>
          <w:p w:rsidR="00F1779A" w:rsidRPr="00662D8C" w:rsidRDefault="00F1779A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662D8C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общепромышленного надзора</w:t>
            </w:r>
          </w:p>
          <w:p w:rsidR="00F1779A" w:rsidRPr="00662D8C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</w:tc>
      </w:tr>
      <w:tr w:rsidR="00F1779A" w:rsidRPr="00662D8C" w:rsidTr="002C44C2">
        <w:tc>
          <w:tcPr>
            <w:tcW w:w="710" w:type="dxa"/>
          </w:tcPr>
          <w:p w:rsidR="00F1779A" w:rsidRPr="00662D8C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lastRenderedPageBreak/>
              <w:t>2</w:t>
            </w:r>
          </w:p>
        </w:tc>
        <w:tc>
          <w:tcPr>
            <w:tcW w:w="5528" w:type="dxa"/>
          </w:tcPr>
          <w:p w:rsidR="00F1779A" w:rsidRPr="00662D8C" w:rsidRDefault="00F1779A" w:rsidP="00CA0DA3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приказа Ростехнадзора «О внесении изменений</w:t>
            </w:r>
            <w:r w:rsidR="007E1D6D" w:rsidRPr="00662D8C">
              <w:rPr>
                <w:sz w:val="20"/>
                <w:szCs w:val="20"/>
              </w:rPr>
              <w:t xml:space="preserve"> </w:t>
            </w:r>
            <w:r w:rsidRPr="00662D8C">
              <w:rPr>
                <w:sz w:val="20"/>
                <w:szCs w:val="20"/>
              </w:rPr>
              <w:t>в административные регламенты Федеральной службы по экологическому, технологическому и атомному надзору по предоставлению государственных услуг» (в целях приведения указанных регламентов</w:t>
            </w:r>
            <w:r w:rsidR="00CA0DA3" w:rsidRPr="00662D8C">
              <w:rPr>
                <w:sz w:val="20"/>
                <w:szCs w:val="20"/>
              </w:rPr>
              <w:t xml:space="preserve"> </w:t>
            </w:r>
            <w:r w:rsidRPr="00662D8C">
              <w:rPr>
                <w:sz w:val="20"/>
                <w:szCs w:val="20"/>
              </w:rPr>
              <w:t>в соответствие с законодательством Российской Федерации)</w:t>
            </w:r>
          </w:p>
        </w:tc>
        <w:tc>
          <w:tcPr>
            <w:tcW w:w="4394" w:type="dxa"/>
          </w:tcPr>
          <w:p w:rsidR="00351B25" w:rsidRPr="00662D8C" w:rsidRDefault="00F25DD1" w:rsidP="007F4BDC">
            <w:pPr>
              <w:widowControl w:val="0"/>
              <w:tabs>
                <w:tab w:val="left" w:pos="132"/>
              </w:tabs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62D8C">
              <w:rPr>
                <w:rFonts w:eastAsia="Calibri"/>
                <w:i/>
                <w:sz w:val="20"/>
                <w:szCs w:val="20"/>
                <w:lang w:eastAsia="en-US"/>
              </w:rPr>
              <w:t xml:space="preserve">Изменения утверждены </w:t>
            </w:r>
            <w:r w:rsidR="007F4BDC" w:rsidRPr="00662D8C">
              <w:rPr>
                <w:rFonts w:eastAsia="Calibri"/>
                <w:i/>
                <w:sz w:val="20"/>
                <w:szCs w:val="20"/>
                <w:lang w:eastAsia="en-US"/>
              </w:rPr>
              <w:t>приказ</w:t>
            </w:r>
            <w:r w:rsidRPr="00662D8C">
              <w:rPr>
                <w:rFonts w:eastAsia="Calibri"/>
                <w:i/>
                <w:sz w:val="20"/>
                <w:szCs w:val="20"/>
                <w:lang w:eastAsia="en-US"/>
              </w:rPr>
              <w:t>о</w:t>
            </w:r>
            <w:r w:rsidR="008D1544" w:rsidRPr="00662D8C">
              <w:rPr>
                <w:rFonts w:eastAsia="Calibri"/>
                <w:i/>
                <w:sz w:val="20"/>
                <w:szCs w:val="20"/>
                <w:lang w:eastAsia="en-US"/>
              </w:rPr>
              <w:t>м</w:t>
            </w:r>
            <w:r w:rsidR="007F4BDC" w:rsidRPr="00662D8C">
              <w:rPr>
                <w:rFonts w:eastAsia="Calibri"/>
                <w:i/>
                <w:sz w:val="20"/>
                <w:szCs w:val="20"/>
                <w:lang w:eastAsia="en-US"/>
              </w:rPr>
              <w:t xml:space="preserve"> Ростехнадзора от 30.06.2017 № 238.</w:t>
            </w:r>
            <w:r w:rsidR="00D22EFB" w:rsidRPr="00662D8C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:rsidR="007F4BDC" w:rsidRPr="00662D8C" w:rsidRDefault="00CA0DA3" w:rsidP="00CA0DA3">
            <w:pPr>
              <w:widowControl w:val="0"/>
              <w:tabs>
                <w:tab w:val="left" w:pos="132"/>
              </w:tabs>
              <w:jc w:val="both"/>
              <w:rPr>
                <w:i/>
                <w:sz w:val="20"/>
                <w:szCs w:val="20"/>
              </w:rPr>
            </w:pPr>
            <w:r w:rsidRPr="00662D8C">
              <w:rPr>
                <w:rFonts w:eastAsia="Calibri"/>
                <w:i/>
                <w:sz w:val="20"/>
                <w:szCs w:val="20"/>
              </w:rPr>
              <w:t>Приказ зарегистрирован Минюстом России 31.07.2017 за № 47580.</w:t>
            </w:r>
          </w:p>
        </w:tc>
        <w:tc>
          <w:tcPr>
            <w:tcW w:w="1701" w:type="dxa"/>
          </w:tcPr>
          <w:p w:rsidR="00F1779A" w:rsidRPr="00662D8C" w:rsidRDefault="00F1779A" w:rsidP="003B30F9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Июнь</w:t>
            </w:r>
          </w:p>
        </w:tc>
        <w:tc>
          <w:tcPr>
            <w:tcW w:w="3119" w:type="dxa"/>
          </w:tcPr>
          <w:p w:rsidR="00273044" w:rsidRPr="00662D8C" w:rsidRDefault="008D3730" w:rsidP="00273044">
            <w:pPr>
              <w:spacing w:line="216" w:lineRule="exact"/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Контрольно-аналитическое упра</w:t>
            </w:r>
            <w:r w:rsidR="00F1779A" w:rsidRPr="00662D8C">
              <w:rPr>
                <w:sz w:val="20"/>
                <w:szCs w:val="20"/>
              </w:rPr>
              <w:t>вление</w:t>
            </w:r>
          </w:p>
          <w:p w:rsidR="00F1779A" w:rsidRPr="00662D8C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="00977CF6" w:rsidRPr="00662D8C">
              <w:rPr>
                <w:spacing w:val="-4"/>
                <w:sz w:val="20"/>
                <w:szCs w:val="20"/>
              </w:rPr>
              <w:br/>
            </w:r>
            <w:r w:rsidRPr="00662D8C">
              <w:rPr>
                <w:spacing w:val="-4"/>
                <w:sz w:val="20"/>
                <w:szCs w:val="20"/>
              </w:rPr>
              <w:t>и исследовательских ядерных установок</w:t>
            </w:r>
          </w:p>
          <w:p w:rsidR="00F1779A" w:rsidRPr="00662D8C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1779A" w:rsidRPr="00662D8C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>Управление горного надзора</w:t>
            </w:r>
          </w:p>
          <w:p w:rsidR="00F1779A" w:rsidRPr="00662D8C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 xml:space="preserve">Управление </w:t>
            </w:r>
            <w:r w:rsidR="00FD321A" w:rsidRPr="00662D8C">
              <w:rPr>
                <w:spacing w:val="-4"/>
                <w:sz w:val="20"/>
                <w:szCs w:val="20"/>
              </w:rPr>
              <w:t>о</w:t>
            </w:r>
            <w:r w:rsidRPr="00662D8C">
              <w:rPr>
                <w:spacing w:val="-4"/>
                <w:sz w:val="20"/>
                <w:szCs w:val="20"/>
              </w:rPr>
              <w:t>бщепромышленного надзора</w:t>
            </w:r>
          </w:p>
          <w:p w:rsidR="00F1779A" w:rsidRPr="00662D8C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F1779A" w:rsidRPr="00662D8C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F1779A" w:rsidRPr="00662D8C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>Правовое управление</w:t>
            </w:r>
          </w:p>
          <w:p w:rsidR="00F1779A" w:rsidRPr="00662D8C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>Управление по надзору в угольной промышленности</w:t>
            </w:r>
          </w:p>
          <w:p w:rsidR="00391FC5" w:rsidRPr="00662D8C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 xml:space="preserve">Управление по надзору </w:t>
            </w:r>
            <w:r w:rsidRPr="00662D8C">
              <w:rPr>
                <w:spacing w:val="-4"/>
                <w:sz w:val="20"/>
                <w:szCs w:val="20"/>
              </w:rPr>
              <w:br/>
              <w:t>за объектами нефтегазового комплекса</w:t>
            </w:r>
          </w:p>
          <w:p w:rsidR="00F1779A" w:rsidRPr="00662D8C" w:rsidRDefault="00F1779A" w:rsidP="003B30F9">
            <w:pPr>
              <w:pStyle w:val="31"/>
              <w:tabs>
                <w:tab w:val="left" w:pos="132"/>
              </w:tabs>
              <w:spacing w:line="216" w:lineRule="exact"/>
              <w:ind w:firstLine="0"/>
              <w:jc w:val="left"/>
              <w:rPr>
                <w:sz w:val="20"/>
              </w:rPr>
            </w:pPr>
            <w:r w:rsidRPr="00662D8C">
              <w:rPr>
                <w:spacing w:val="-4"/>
                <w:sz w:val="20"/>
              </w:rPr>
              <w:t>Управление специальной безопасности</w:t>
            </w:r>
          </w:p>
        </w:tc>
      </w:tr>
      <w:tr w:rsidR="00F1779A" w:rsidRPr="00662D8C" w:rsidTr="002C44C2">
        <w:tc>
          <w:tcPr>
            <w:tcW w:w="710" w:type="dxa"/>
          </w:tcPr>
          <w:p w:rsidR="00F1779A" w:rsidRPr="00662D8C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3</w:t>
            </w:r>
          </w:p>
        </w:tc>
        <w:tc>
          <w:tcPr>
            <w:tcW w:w="5528" w:type="dxa"/>
          </w:tcPr>
          <w:p w:rsidR="00F1779A" w:rsidRPr="00662D8C" w:rsidRDefault="00F1779A" w:rsidP="00A030C4">
            <w:pPr>
              <w:jc w:val="both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662D8C">
              <w:rPr>
                <w:spacing w:val="-6"/>
                <w:sz w:val="20"/>
                <w:szCs w:val="20"/>
              </w:rPr>
              <w:t>Проект приказа Ростехнадзора «О внесении изменений 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сооружений)» (в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 с учетом риск-ориентированного подхода в сфере надзора за гидротехническими</w:t>
            </w:r>
            <w:proofErr w:type="gramEnd"/>
            <w:r w:rsidRPr="00662D8C">
              <w:rPr>
                <w:spacing w:val="-6"/>
                <w:sz w:val="20"/>
                <w:szCs w:val="20"/>
              </w:rPr>
              <w:t xml:space="preserve"> сооружениями)</w:t>
            </w:r>
          </w:p>
        </w:tc>
        <w:tc>
          <w:tcPr>
            <w:tcW w:w="4394" w:type="dxa"/>
          </w:tcPr>
          <w:p w:rsidR="001F623E" w:rsidRPr="00662D8C" w:rsidRDefault="00622E92" w:rsidP="004A418D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 xml:space="preserve">Изменения утверждены приказом Ростехнадзора </w:t>
            </w:r>
            <w:r w:rsidR="007B104A" w:rsidRPr="00662D8C">
              <w:rPr>
                <w:i/>
                <w:sz w:val="20"/>
                <w:szCs w:val="20"/>
              </w:rPr>
              <w:t xml:space="preserve">от </w:t>
            </w:r>
            <w:r w:rsidRPr="00662D8C">
              <w:rPr>
                <w:i/>
                <w:sz w:val="20"/>
                <w:szCs w:val="20"/>
              </w:rPr>
              <w:t>20.06.2017 № 212.</w:t>
            </w:r>
            <w:r w:rsidR="005A5852" w:rsidRPr="00662D8C">
              <w:rPr>
                <w:i/>
                <w:sz w:val="20"/>
                <w:szCs w:val="20"/>
              </w:rPr>
              <w:t xml:space="preserve"> </w:t>
            </w:r>
          </w:p>
          <w:p w:rsidR="006B3625" w:rsidRPr="00662D8C" w:rsidRDefault="001F623E" w:rsidP="001F623E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П</w:t>
            </w:r>
            <w:r w:rsidR="00826DEF" w:rsidRPr="00662D8C">
              <w:rPr>
                <w:i/>
                <w:sz w:val="20"/>
                <w:szCs w:val="20"/>
              </w:rPr>
              <w:t xml:space="preserve">риказ </w:t>
            </w:r>
            <w:r w:rsidRPr="00662D8C">
              <w:rPr>
                <w:i/>
                <w:sz w:val="20"/>
                <w:szCs w:val="20"/>
              </w:rPr>
              <w:t xml:space="preserve">зарегистрирован </w:t>
            </w:r>
            <w:r w:rsidR="00826DEF" w:rsidRPr="00662D8C">
              <w:rPr>
                <w:i/>
                <w:sz w:val="20"/>
                <w:szCs w:val="20"/>
              </w:rPr>
              <w:t>Минюст</w:t>
            </w:r>
            <w:r w:rsidRPr="00662D8C">
              <w:rPr>
                <w:i/>
                <w:sz w:val="20"/>
                <w:szCs w:val="20"/>
              </w:rPr>
              <w:t>ом</w:t>
            </w:r>
            <w:r w:rsidR="00826DEF" w:rsidRPr="00662D8C">
              <w:rPr>
                <w:i/>
                <w:sz w:val="20"/>
                <w:szCs w:val="20"/>
              </w:rPr>
              <w:t xml:space="preserve"> России</w:t>
            </w:r>
            <w:r w:rsidRPr="00662D8C">
              <w:rPr>
                <w:i/>
                <w:sz w:val="20"/>
                <w:szCs w:val="20"/>
              </w:rPr>
              <w:t xml:space="preserve"> 12.07.2017 за № 47381.</w:t>
            </w:r>
          </w:p>
        </w:tc>
        <w:tc>
          <w:tcPr>
            <w:tcW w:w="1701" w:type="dxa"/>
          </w:tcPr>
          <w:p w:rsidR="00F1779A" w:rsidRPr="00662D8C" w:rsidRDefault="00F1779A" w:rsidP="003B30F9">
            <w:pPr>
              <w:spacing w:line="216" w:lineRule="exact"/>
              <w:jc w:val="center"/>
              <w:rPr>
                <w:color w:val="FF0000"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Июнь</w:t>
            </w:r>
          </w:p>
        </w:tc>
        <w:tc>
          <w:tcPr>
            <w:tcW w:w="3119" w:type="dxa"/>
          </w:tcPr>
          <w:p w:rsidR="00F428A1" w:rsidRPr="00662D8C" w:rsidRDefault="00F1779A" w:rsidP="00F428A1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F1779A" w:rsidRPr="00662D8C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F1779A" w:rsidRPr="00662D8C" w:rsidTr="002C44C2">
        <w:tc>
          <w:tcPr>
            <w:tcW w:w="710" w:type="dxa"/>
          </w:tcPr>
          <w:p w:rsidR="00F1779A" w:rsidRPr="00662D8C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4</w:t>
            </w:r>
          </w:p>
        </w:tc>
        <w:tc>
          <w:tcPr>
            <w:tcW w:w="5528" w:type="dxa"/>
          </w:tcPr>
          <w:p w:rsidR="00F1779A" w:rsidRPr="00662D8C" w:rsidRDefault="00F1779A" w:rsidP="00004C05">
            <w:pPr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662D8C">
              <w:rPr>
                <w:spacing w:val="-6"/>
                <w:sz w:val="20"/>
                <w:szCs w:val="20"/>
              </w:rPr>
              <w:t xml:space="preserve"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предоставлению </w:t>
            </w:r>
            <w:r w:rsidRPr="00662D8C">
              <w:rPr>
                <w:spacing w:val="-6"/>
                <w:sz w:val="20"/>
                <w:szCs w:val="20"/>
              </w:rPr>
              <w:lastRenderedPageBreak/>
              <w:t>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</w:t>
            </w:r>
            <w:r w:rsidR="00004C05" w:rsidRPr="00662D8C">
              <w:rPr>
                <w:spacing w:val="-6"/>
                <w:sz w:val="20"/>
                <w:szCs w:val="20"/>
              </w:rPr>
              <w:t xml:space="preserve"> </w:t>
            </w:r>
            <w:r w:rsidRPr="00662D8C">
              <w:rPr>
                <w:spacing w:val="-6"/>
                <w:sz w:val="20"/>
                <w:szCs w:val="20"/>
              </w:rPr>
              <w:t>от 21 июля 2015 г. № 281»</w:t>
            </w:r>
            <w:proofErr w:type="gramEnd"/>
          </w:p>
        </w:tc>
        <w:tc>
          <w:tcPr>
            <w:tcW w:w="4394" w:type="dxa"/>
          </w:tcPr>
          <w:p w:rsidR="00AD3CC0" w:rsidRPr="00662D8C" w:rsidRDefault="00F062EC" w:rsidP="001C1CA4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lastRenderedPageBreak/>
              <w:t>Изменения утверждены п</w:t>
            </w:r>
            <w:r w:rsidR="00F70DDD" w:rsidRPr="00662D8C">
              <w:rPr>
                <w:i/>
                <w:sz w:val="20"/>
                <w:szCs w:val="20"/>
              </w:rPr>
              <w:t>риказ</w:t>
            </w:r>
            <w:r w:rsidRPr="00662D8C">
              <w:rPr>
                <w:i/>
                <w:sz w:val="20"/>
                <w:szCs w:val="20"/>
              </w:rPr>
              <w:t>ом</w:t>
            </w:r>
            <w:r w:rsidR="00F70DDD" w:rsidRPr="00662D8C">
              <w:rPr>
                <w:i/>
                <w:sz w:val="20"/>
                <w:szCs w:val="20"/>
              </w:rPr>
              <w:t xml:space="preserve"> </w:t>
            </w:r>
            <w:r w:rsidRPr="00662D8C">
              <w:rPr>
                <w:i/>
                <w:sz w:val="20"/>
                <w:szCs w:val="20"/>
              </w:rPr>
              <w:t>Ростехнадзора</w:t>
            </w:r>
            <w:r w:rsidR="00F70DDD" w:rsidRPr="00662D8C">
              <w:rPr>
                <w:i/>
                <w:sz w:val="20"/>
                <w:szCs w:val="20"/>
              </w:rPr>
              <w:t xml:space="preserve"> 20.04.2017 № 131</w:t>
            </w:r>
            <w:r w:rsidRPr="00662D8C">
              <w:rPr>
                <w:i/>
                <w:sz w:val="20"/>
                <w:szCs w:val="20"/>
              </w:rPr>
              <w:t>.</w:t>
            </w:r>
            <w:r w:rsidR="00551F6A" w:rsidRPr="00662D8C">
              <w:rPr>
                <w:i/>
                <w:sz w:val="20"/>
                <w:szCs w:val="20"/>
              </w:rPr>
              <w:t xml:space="preserve"> </w:t>
            </w:r>
          </w:p>
          <w:p w:rsidR="00B33AC0" w:rsidRPr="00662D8C" w:rsidRDefault="00AD3CC0" w:rsidP="00BC14B3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Приказ зарегистрирован Минюстом России 22.06.2017 за № 47113.</w:t>
            </w:r>
          </w:p>
        </w:tc>
        <w:tc>
          <w:tcPr>
            <w:tcW w:w="1701" w:type="dxa"/>
          </w:tcPr>
          <w:p w:rsidR="00F1779A" w:rsidRPr="00662D8C" w:rsidRDefault="00F1779A" w:rsidP="003B30F9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Июнь</w:t>
            </w:r>
          </w:p>
        </w:tc>
        <w:tc>
          <w:tcPr>
            <w:tcW w:w="3119" w:type="dxa"/>
          </w:tcPr>
          <w:p w:rsidR="00BB5420" w:rsidRPr="00662D8C" w:rsidRDefault="00F1779A" w:rsidP="00BB5420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772CF5" w:rsidRPr="00662D8C" w:rsidRDefault="00772CF5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662D8C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F1779A" w:rsidRPr="00662D8C" w:rsidTr="002C44C2">
        <w:tc>
          <w:tcPr>
            <w:tcW w:w="710" w:type="dxa"/>
          </w:tcPr>
          <w:p w:rsidR="00F1779A" w:rsidRPr="00662D8C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lastRenderedPageBreak/>
              <w:t>5</w:t>
            </w:r>
          </w:p>
        </w:tc>
        <w:tc>
          <w:tcPr>
            <w:tcW w:w="5528" w:type="dxa"/>
          </w:tcPr>
          <w:p w:rsidR="00F1779A" w:rsidRPr="00662D8C" w:rsidRDefault="00F1779A" w:rsidP="003B30F9">
            <w:pPr>
              <w:jc w:val="both"/>
              <w:rPr>
                <w:sz w:val="20"/>
                <w:szCs w:val="20"/>
              </w:rPr>
            </w:pPr>
            <w:proofErr w:type="gramStart"/>
            <w:r w:rsidRPr="00662D8C">
              <w:rPr>
                <w:sz w:val="20"/>
                <w:szCs w:val="20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от 31 марта 2016 г. № 132»</w:t>
            </w:r>
            <w:proofErr w:type="gramEnd"/>
          </w:p>
        </w:tc>
        <w:tc>
          <w:tcPr>
            <w:tcW w:w="4394" w:type="dxa"/>
          </w:tcPr>
          <w:p w:rsidR="00351B25" w:rsidRPr="00662D8C" w:rsidRDefault="002A288D" w:rsidP="00E57AE4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 xml:space="preserve">Изменения утверждены приказом Ростехнадзора от 28.06.2017 № 235. </w:t>
            </w:r>
          </w:p>
          <w:p w:rsidR="001343D7" w:rsidRPr="00662D8C" w:rsidRDefault="001343D7" w:rsidP="00746840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Приказ зарегистрирован Минюстом России 01.09.2017 за № 48049.</w:t>
            </w:r>
          </w:p>
        </w:tc>
        <w:tc>
          <w:tcPr>
            <w:tcW w:w="1701" w:type="dxa"/>
          </w:tcPr>
          <w:p w:rsidR="00F1779A" w:rsidRPr="00662D8C" w:rsidRDefault="00F1779A" w:rsidP="003B30F9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Июнь</w:t>
            </w:r>
          </w:p>
        </w:tc>
        <w:tc>
          <w:tcPr>
            <w:tcW w:w="3119" w:type="dxa"/>
          </w:tcPr>
          <w:p w:rsidR="00BB5420" w:rsidRPr="00662D8C" w:rsidRDefault="00F1779A" w:rsidP="00BB5420">
            <w:pPr>
              <w:spacing w:line="216" w:lineRule="exact"/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772CF5" w:rsidRPr="00662D8C" w:rsidRDefault="00772CF5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662D8C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F1779A" w:rsidRPr="00662D8C" w:rsidTr="002C44C2">
        <w:tc>
          <w:tcPr>
            <w:tcW w:w="710" w:type="dxa"/>
          </w:tcPr>
          <w:p w:rsidR="00F1779A" w:rsidRPr="00662D8C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6</w:t>
            </w:r>
          </w:p>
        </w:tc>
        <w:tc>
          <w:tcPr>
            <w:tcW w:w="5528" w:type="dxa"/>
          </w:tcPr>
          <w:p w:rsidR="00F1779A" w:rsidRPr="00662D8C" w:rsidRDefault="00F1779A" w:rsidP="00004C05">
            <w:pPr>
              <w:tabs>
                <w:tab w:val="left" w:pos="993"/>
              </w:tabs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662D8C">
              <w:rPr>
                <w:spacing w:val="-6"/>
                <w:sz w:val="20"/>
                <w:szCs w:val="20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</w:t>
            </w:r>
            <w:proofErr w:type="gramEnd"/>
            <w:r w:rsidRPr="00662D8C">
              <w:rPr>
                <w:spacing w:val="-6"/>
                <w:sz w:val="20"/>
                <w:szCs w:val="20"/>
              </w:rPr>
              <w:t xml:space="preserve"> иные федеральные органы исполнительной власти, утвержденный приказом Ростехнадзора от 31 января 2013 г. № 38».</w:t>
            </w:r>
          </w:p>
        </w:tc>
        <w:tc>
          <w:tcPr>
            <w:tcW w:w="4394" w:type="dxa"/>
          </w:tcPr>
          <w:p w:rsidR="00905CDE" w:rsidRPr="00662D8C" w:rsidRDefault="003E6458" w:rsidP="0050104F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 xml:space="preserve">Изменения утверждены приказом Ростехнадзора от 11.10.2017 № 419. </w:t>
            </w:r>
          </w:p>
          <w:p w:rsidR="00F221A3" w:rsidRPr="00662D8C" w:rsidRDefault="00905CDE" w:rsidP="004941FE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662D8C">
              <w:rPr>
                <w:bCs/>
                <w:i/>
                <w:iCs/>
                <w:sz w:val="20"/>
                <w:szCs w:val="20"/>
              </w:rPr>
              <w:t>Приказ зарегистрирован Минюстом России 03.11.2017 за № 48783.</w:t>
            </w:r>
          </w:p>
        </w:tc>
        <w:tc>
          <w:tcPr>
            <w:tcW w:w="1701" w:type="dxa"/>
          </w:tcPr>
          <w:p w:rsidR="00F1779A" w:rsidRPr="00662D8C" w:rsidRDefault="00F1779A" w:rsidP="003B30F9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Октябрь</w:t>
            </w:r>
          </w:p>
          <w:p w:rsidR="00F1779A" w:rsidRPr="00662D8C" w:rsidRDefault="00F1779A" w:rsidP="003B30F9">
            <w:pPr>
              <w:spacing w:line="216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B5420" w:rsidRPr="00662D8C" w:rsidRDefault="00F1779A" w:rsidP="00BB5420">
            <w:pPr>
              <w:spacing w:line="216" w:lineRule="exact"/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772CF5" w:rsidRPr="00662D8C" w:rsidRDefault="00772CF5" w:rsidP="00772CF5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662D8C" w:rsidRDefault="00F1779A" w:rsidP="00772CF5">
            <w:pPr>
              <w:spacing w:line="216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F1779A" w:rsidRPr="00662D8C" w:rsidTr="002C44C2">
        <w:tc>
          <w:tcPr>
            <w:tcW w:w="710" w:type="dxa"/>
          </w:tcPr>
          <w:p w:rsidR="00F1779A" w:rsidRPr="00662D8C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7</w:t>
            </w:r>
          </w:p>
        </w:tc>
        <w:tc>
          <w:tcPr>
            <w:tcW w:w="5528" w:type="dxa"/>
          </w:tcPr>
          <w:p w:rsidR="00F1779A" w:rsidRPr="00662D8C" w:rsidRDefault="00F1779A" w:rsidP="00F1779A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аттестации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4394" w:type="dxa"/>
          </w:tcPr>
          <w:p w:rsidR="00F1779A" w:rsidRPr="00662D8C" w:rsidRDefault="00A016F7" w:rsidP="00E10B08">
            <w:pPr>
              <w:ind w:lef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62D8C">
              <w:rPr>
                <w:i/>
                <w:sz w:val="20"/>
                <w:szCs w:val="20"/>
              </w:rPr>
              <w:t>Ведется разработка проекта приказа.</w:t>
            </w:r>
          </w:p>
        </w:tc>
        <w:tc>
          <w:tcPr>
            <w:tcW w:w="1701" w:type="dxa"/>
          </w:tcPr>
          <w:p w:rsidR="00F1779A" w:rsidRPr="00662D8C" w:rsidRDefault="00F1779A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В течение </w:t>
            </w:r>
            <w:r w:rsidRPr="00662D8C">
              <w:rPr>
                <w:sz w:val="20"/>
                <w:szCs w:val="20"/>
              </w:rPr>
              <w:br/>
              <w:t xml:space="preserve">6 месяцев со дня принятия постановления Правительства Российской Федерации, предусмотренного пунктом 9 </w:t>
            </w:r>
            <w:r w:rsidRPr="00662D8C">
              <w:rPr>
                <w:sz w:val="20"/>
                <w:szCs w:val="20"/>
              </w:rPr>
              <w:br/>
              <w:t xml:space="preserve">раздела </w:t>
            </w:r>
            <w:r w:rsidRPr="00662D8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119" w:type="dxa"/>
          </w:tcPr>
          <w:p w:rsidR="00BB5420" w:rsidRPr="00662D8C" w:rsidRDefault="00F1779A" w:rsidP="00BB5420">
            <w:pPr>
              <w:spacing w:line="220" w:lineRule="exact"/>
              <w:rPr>
                <w:b/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Управление государственной службы и кадров</w:t>
            </w:r>
          </w:p>
          <w:p w:rsidR="00772CF5" w:rsidRPr="00662D8C" w:rsidRDefault="00772CF5" w:rsidP="003B30F9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F1779A" w:rsidRPr="00662D8C" w:rsidRDefault="00391FC5" w:rsidP="003B30F9">
            <w:pPr>
              <w:spacing w:line="220" w:lineRule="exact"/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Контрольно-аналитическое управление</w:t>
            </w:r>
          </w:p>
          <w:p w:rsidR="00F1779A" w:rsidRPr="00662D8C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горного надзора</w:t>
            </w:r>
          </w:p>
          <w:p w:rsidR="00F1779A" w:rsidRPr="00662D8C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общепромышленного надзора</w:t>
            </w:r>
          </w:p>
          <w:p w:rsidR="00F1779A" w:rsidRPr="00662D8C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F1779A" w:rsidRPr="00662D8C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государственного энергетического надзора </w:t>
            </w:r>
          </w:p>
          <w:p w:rsidR="00F1779A" w:rsidRPr="00662D8C" w:rsidRDefault="00F1779A" w:rsidP="003B30F9">
            <w:pPr>
              <w:pStyle w:val="ad"/>
              <w:spacing w:line="220" w:lineRule="exact"/>
              <w:ind w:left="0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  <w:p w:rsidR="00F1779A" w:rsidRPr="00662D8C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надзору </w:t>
            </w:r>
            <w:r w:rsidR="00D6588C" w:rsidRPr="00662D8C">
              <w:rPr>
                <w:sz w:val="20"/>
                <w:szCs w:val="20"/>
              </w:rPr>
              <w:br/>
            </w:r>
            <w:r w:rsidRPr="00662D8C">
              <w:rPr>
                <w:sz w:val="20"/>
                <w:szCs w:val="20"/>
              </w:rPr>
              <w:t>в угольной промышленности</w:t>
            </w:r>
          </w:p>
          <w:p w:rsidR="00004C05" w:rsidRPr="00662D8C" w:rsidRDefault="00F1779A" w:rsidP="009759A4">
            <w:pPr>
              <w:spacing w:line="220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надзору </w:t>
            </w:r>
            <w:r w:rsidRPr="00662D8C">
              <w:rPr>
                <w:sz w:val="20"/>
                <w:szCs w:val="20"/>
              </w:rPr>
              <w:br/>
              <w:t xml:space="preserve">за объектами нефтегазового </w:t>
            </w:r>
            <w:r w:rsidRPr="00662D8C">
              <w:rPr>
                <w:sz w:val="20"/>
                <w:szCs w:val="20"/>
              </w:rPr>
              <w:lastRenderedPageBreak/>
              <w:t>комплекса</w:t>
            </w:r>
          </w:p>
        </w:tc>
      </w:tr>
      <w:tr w:rsidR="00F1779A" w:rsidRPr="00662D8C" w:rsidTr="002C44C2">
        <w:tc>
          <w:tcPr>
            <w:tcW w:w="710" w:type="dxa"/>
          </w:tcPr>
          <w:p w:rsidR="00F1779A" w:rsidRPr="00662D8C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lastRenderedPageBreak/>
              <w:t>8</w:t>
            </w:r>
          </w:p>
        </w:tc>
        <w:tc>
          <w:tcPr>
            <w:tcW w:w="5528" w:type="dxa"/>
          </w:tcPr>
          <w:p w:rsidR="00F1779A" w:rsidRPr="00662D8C" w:rsidRDefault="00F1779A" w:rsidP="00F1779A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приказа Росте</w:t>
            </w:r>
            <w:r w:rsidR="00422A8C" w:rsidRPr="00662D8C">
              <w:rPr>
                <w:sz w:val="20"/>
                <w:szCs w:val="20"/>
              </w:rPr>
              <w:t xml:space="preserve">хнадзора «О внесении изменений </w:t>
            </w:r>
            <w:r w:rsidRPr="00662D8C">
              <w:rPr>
                <w:sz w:val="20"/>
                <w:szCs w:val="20"/>
              </w:rPr>
              <w:t>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надзора, утвержденный приказом Ростехнадзора от 30 января 2015 г. № 38»</w:t>
            </w:r>
          </w:p>
        </w:tc>
        <w:tc>
          <w:tcPr>
            <w:tcW w:w="4394" w:type="dxa"/>
          </w:tcPr>
          <w:p w:rsidR="00826296" w:rsidRPr="00662D8C" w:rsidRDefault="007B104A" w:rsidP="000562B1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Изменения утверждены приказом Ростехнадзора от 21.06.2017 № 214.</w:t>
            </w:r>
          </w:p>
          <w:p w:rsidR="000562B1" w:rsidRPr="00662D8C" w:rsidRDefault="000562B1" w:rsidP="000562B1">
            <w:pPr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Приказ зарегистрирован Минюстом России 17.07.2017 за № 47430.</w:t>
            </w:r>
          </w:p>
        </w:tc>
        <w:tc>
          <w:tcPr>
            <w:tcW w:w="1701" w:type="dxa"/>
          </w:tcPr>
          <w:p w:rsidR="00F1779A" w:rsidRPr="00662D8C" w:rsidRDefault="00204C4E" w:rsidP="008E19BC">
            <w:pPr>
              <w:jc w:val="center"/>
              <w:rPr>
                <w:b/>
                <w:i/>
                <w:sz w:val="20"/>
                <w:szCs w:val="20"/>
              </w:rPr>
            </w:pPr>
            <w:r w:rsidRPr="00662D8C">
              <w:rPr>
                <w:b/>
                <w:i/>
                <w:sz w:val="20"/>
                <w:szCs w:val="20"/>
              </w:rPr>
              <w:t xml:space="preserve">Июнь (в соответствии с решением, принятым на заседании </w:t>
            </w:r>
            <w:r w:rsidR="008E19BC" w:rsidRPr="00662D8C">
              <w:rPr>
                <w:b/>
                <w:i/>
                <w:sz w:val="20"/>
                <w:szCs w:val="20"/>
              </w:rPr>
              <w:t>рабочей группы</w:t>
            </w:r>
            <w:r w:rsidRPr="00662D8C">
              <w:rPr>
                <w:b/>
                <w:i/>
                <w:sz w:val="20"/>
                <w:szCs w:val="20"/>
              </w:rPr>
              <w:t xml:space="preserve"> 27.01.2017</w:t>
            </w:r>
            <w:r w:rsidR="00B37D3D" w:rsidRPr="00662D8C">
              <w:rPr>
                <w:b/>
                <w:i/>
                <w:sz w:val="20"/>
                <w:szCs w:val="20"/>
              </w:rPr>
              <w:t>)</w:t>
            </w:r>
            <w:r w:rsidRPr="00662D8C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BB5420" w:rsidRPr="00662D8C" w:rsidRDefault="00F1779A" w:rsidP="00BB5420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772CF5" w:rsidRPr="00662D8C" w:rsidRDefault="00772CF5" w:rsidP="00C87BBA">
            <w:pPr>
              <w:rPr>
                <w:b/>
                <w:sz w:val="20"/>
                <w:szCs w:val="20"/>
              </w:rPr>
            </w:pPr>
          </w:p>
          <w:p w:rsidR="00F1779A" w:rsidRPr="00662D8C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</w:tbl>
    <w:p w:rsidR="00AC63D7" w:rsidRDefault="00AC63D7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417940" w:rsidRPr="00B91C45" w:rsidRDefault="00417940">
      <w:pPr>
        <w:spacing w:after="200" w:line="276" w:lineRule="auto"/>
        <w:rPr>
          <w:b/>
          <w:sz w:val="25"/>
          <w:szCs w:val="25"/>
        </w:rPr>
      </w:pPr>
      <w:r w:rsidRPr="00B91C45">
        <w:rPr>
          <w:b/>
          <w:sz w:val="25"/>
          <w:szCs w:val="25"/>
        </w:rPr>
        <w:br w:type="page"/>
      </w: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4678"/>
        <w:gridCol w:w="1417"/>
        <w:gridCol w:w="3402"/>
      </w:tblGrid>
      <w:tr w:rsidR="00C41B05" w:rsidRPr="00662D8C" w:rsidTr="00060994">
        <w:tc>
          <w:tcPr>
            <w:tcW w:w="851" w:type="dxa"/>
          </w:tcPr>
          <w:p w:rsidR="009351DD" w:rsidRPr="00662D8C" w:rsidRDefault="00C41B05" w:rsidP="00C551AC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№ </w:t>
            </w:r>
          </w:p>
          <w:p w:rsidR="00C41B05" w:rsidRPr="00662D8C" w:rsidRDefault="00C41B05" w:rsidP="00C551AC">
            <w:pPr>
              <w:jc w:val="center"/>
              <w:rPr>
                <w:sz w:val="20"/>
                <w:szCs w:val="20"/>
              </w:rPr>
            </w:pPr>
            <w:proofErr w:type="gramStart"/>
            <w:r w:rsidRPr="00662D8C">
              <w:rPr>
                <w:sz w:val="20"/>
                <w:szCs w:val="20"/>
              </w:rPr>
              <w:t>п</w:t>
            </w:r>
            <w:proofErr w:type="gramEnd"/>
            <w:r w:rsidRPr="00662D8C">
              <w:rPr>
                <w:sz w:val="20"/>
                <w:szCs w:val="20"/>
              </w:rPr>
              <w:t>/п</w:t>
            </w:r>
          </w:p>
        </w:tc>
        <w:tc>
          <w:tcPr>
            <w:tcW w:w="5528" w:type="dxa"/>
          </w:tcPr>
          <w:p w:rsidR="00C41B05" w:rsidRPr="00662D8C" w:rsidRDefault="00C41B05" w:rsidP="00C551AC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662D8C" w:rsidRDefault="00585764" w:rsidP="00C551AC">
            <w:pPr>
              <w:jc w:val="center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>Стадия</w:t>
            </w:r>
            <w:r w:rsidR="00C41B05" w:rsidRPr="00662D8C">
              <w:rPr>
                <w:spacing w:val="-4"/>
                <w:sz w:val="20"/>
                <w:szCs w:val="20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662D8C" w:rsidRDefault="00C41B05" w:rsidP="00C551AC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662D8C" w:rsidRDefault="00C41B05" w:rsidP="00135F0E">
            <w:pPr>
              <w:jc w:val="center"/>
              <w:rPr>
                <w:sz w:val="20"/>
                <w:szCs w:val="20"/>
              </w:rPr>
            </w:pPr>
            <w:proofErr w:type="gramStart"/>
            <w:r w:rsidRPr="00662D8C">
              <w:rPr>
                <w:sz w:val="20"/>
                <w:szCs w:val="20"/>
              </w:rPr>
              <w:t>Ответственные</w:t>
            </w:r>
            <w:proofErr w:type="gramEnd"/>
            <w:r w:rsidRPr="00662D8C">
              <w:rPr>
                <w:sz w:val="20"/>
                <w:szCs w:val="20"/>
              </w:rPr>
              <w:t xml:space="preserve"> за разработку  </w:t>
            </w:r>
          </w:p>
        </w:tc>
      </w:tr>
      <w:tr w:rsidR="002552D3" w:rsidRPr="00662D8C" w:rsidTr="00060994">
        <w:tc>
          <w:tcPr>
            <w:tcW w:w="851" w:type="dxa"/>
          </w:tcPr>
          <w:p w:rsidR="002552D3" w:rsidRPr="00662D8C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0"/>
              </w:rPr>
            </w:pPr>
            <w:r w:rsidRPr="00662D8C">
              <w:rPr>
                <w:sz w:val="20"/>
              </w:rPr>
              <w:t>1</w:t>
            </w:r>
          </w:p>
        </w:tc>
        <w:tc>
          <w:tcPr>
            <w:tcW w:w="5528" w:type="dxa"/>
          </w:tcPr>
          <w:p w:rsidR="002552D3" w:rsidRPr="00662D8C" w:rsidRDefault="002552D3" w:rsidP="002552D3">
            <w:pPr>
              <w:jc w:val="both"/>
              <w:rPr>
                <w:sz w:val="20"/>
                <w:szCs w:val="20"/>
                <w:highlight w:val="yellow"/>
              </w:rPr>
            </w:pPr>
            <w:r w:rsidRPr="00662D8C">
              <w:rPr>
                <w:sz w:val="20"/>
                <w:szCs w:val="20"/>
              </w:rPr>
              <w:t>Проект приказа Ростехнадзора «Об утверждении Порядка привлечения общественных инспекторов в области промышленной безопасности к общественному контролю в области промышленной безопасности и квалификационных требований к общественным инспекторам в области промышленной безопасности»</w:t>
            </w:r>
          </w:p>
        </w:tc>
        <w:tc>
          <w:tcPr>
            <w:tcW w:w="4678" w:type="dxa"/>
          </w:tcPr>
          <w:p w:rsidR="0098486B" w:rsidRPr="00662D8C" w:rsidRDefault="00BD0BFA" w:rsidP="00ED58A5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662D8C">
              <w:rPr>
                <w:i/>
                <w:spacing w:val="-4"/>
                <w:sz w:val="20"/>
                <w:szCs w:val="20"/>
              </w:rPr>
              <w:t>П</w:t>
            </w:r>
            <w:r w:rsidR="00A51AD2" w:rsidRPr="00662D8C">
              <w:rPr>
                <w:i/>
                <w:spacing w:val="-4"/>
                <w:sz w:val="20"/>
                <w:szCs w:val="20"/>
              </w:rPr>
              <w:t>рика</w:t>
            </w:r>
            <w:r w:rsidRPr="00662D8C">
              <w:rPr>
                <w:i/>
                <w:spacing w:val="-4"/>
                <w:sz w:val="20"/>
                <w:szCs w:val="20"/>
              </w:rPr>
              <w:t xml:space="preserve">з утвержден </w:t>
            </w:r>
            <w:r w:rsidR="004033F5" w:rsidRPr="00662D8C">
              <w:rPr>
                <w:i/>
                <w:spacing w:val="-4"/>
                <w:sz w:val="20"/>
                <w:szCs w:val="20"/>
              </w:rPr>
              <w:t>за № 293</w:t>
            </w:r>
            <w:r w:rsidR="004033F5">
              <w:rPr>
                <w:i/>
                <w:spacing w:val="-4"/>
                <w:sz w:val="20"/>
                <w:szCs w:val="20"/>
              </w:rPr>
              <w:t xml:space="preserve"> от </w:t>
            </w:r>
            <w:r w:rsidR="00E303BA" w:rsidRPr="00662D8C">
              <w:rPr>
                <w:i/>
                <w:spacing w:val="-4"/>
                <w:sz w:val="20"/>
                <w:szCs w:val="20"/>
              </w:rPr>
              <w:t xml:space="preserve">02.08.2017. </w:t>
            </w:r>
          </w:p>
          <w:p w:rsidR="00E303BA" w:rsidRPr="00662D8C" w:rsidRDefault="0098486B" w:rsidP="0098486B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662D8C">
              <w:rPr>
                <w:i/>
                <w:spacing w:val="-4"/>
                <w:sz w:val="20"/>
                <w:szCs w:val="20"/>
              </w:rPr>
              <w:t>П</w:t>
            </w:r>
            <w:r w:rsidR="00AC29B8" w:rsidRPr="00662D8C">
              <w:rPr>
                <w:i/>
                <w:spacing w:val="-4"/>
                <w:sz w:val="20"/>
                <w:szCs w:val="20"/>
              </w:rPr>
              <w:t xml:space="preserve">риказ </w:t>
            </w:r>
            <w:r w:rsidRPr="00662D8C">
              <w:rPr>
                <w:i/>
                <w:spacing w:val="-4"/>
                <w:sz w:val="20"/>
                <w:szCs w:val="20"/>
              </w:rPr>
              <w:t xml:space="preserve">зарегистрирован </w:t>
            </w:r>
            <w:r w:rsidR="00E303BA" w:rsidRPr="00662D8C">
              <w:rPr>
                <w:i/>
                <w:spacing w:val="-4"/>
                <w:sz w:val="20"/>
                <w:szCs w:val="20"/>
              </w:rPr>
              <w:t>Минюст</w:t>
            </w:r>
            <w:r w:rsidRPr="00662D8C">
              <w:rPr>
                <w:i/>
                <w:spacing w:val="-4"/>
                <w:sz w:val="20"/>
                <w:szCs w:val="20"/>
              </w:rPr>
              <w:t>ом</w:t>
            </w:r>
            <w:r w:rsidR="00E303BA" w:rsidRPr="00662D8C">
              <w:rPr>
                <w:i/>
                <w:spacing w:val="-4"/>
                <w:sz w:val="20"/>
                <w:szCs w:val="20"/>
              </w:rPr>
              <w:t xml:space="preserve"> России </w:t>
            </w:r>
            <w:r w:rsidRPr="00662D8C">
              <w:rPr>
                <w:i/>
                <w:spacing w:val="-4"/>
                <w:sz w:val="20"/>
                <w:szCs w:val="20"/>
              </w:rPr>
              <w:t>23.08.2017 за № 47909.</w:t>
            </w:r>
          </w:p>
        </w:tc>
        <w:tc>
          <w:tcPr>
            <w:tcW w:w="1417" w:type="dxa"/>
          </w:tcPr>
          <w:p w:rsidR="002552D3" w:rsidRPr="00662D8C" w:rsidRDefault="002552D3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Февраль</w:t>
            </w:r>
          </w:p>
        </w:tc>
        <w:tc>
          <w:tcPr>
            <w:tcW w:w="3402" w:type="dxa"/>
          </w:tcPr>
          <w:p w:rsidR="00705EA2" w:rsidRPr="00662D8C" w:rsidRDefault="002552D3" w:rsidP="00705EA2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  <w:p w:rsidR="00C65E50" w:rsidRPr="00662D8C" w:rsidRDefault="00C65E50" w:rsidP="003B30F9">
            <w:pPr>
              <w:rPr>
                <w:sz w:val="20"/>
                <w:szCs w:val="20"/>
              </w:rPr>
            </w:pPr>
          </w:p>
          <w:p w:rsidR="002552D3" w:rsidRPr="00662D8C" w:rsidRDefault="002552D3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по надзору в угольной промышленности</w:t>
            </w:r>
          </w:p>
        </w:tc>
      </w:tr>
      <w:tr w:rsidR="002552D3" w:rsidRPr="00662D8C" w:rsidTr="00060994">
        <w:tc>
          <w:tcPr>
            <w:tcW w:w="851" w:type="dxa"/>
          </w:tcPr>
          <w:p w:rsidR="002552D3" w:rsidRPr="00662D8C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0"/>
              </w:rPr>
            </w:pPr>
            <w:r w:rsidRPr="00662D8C">
              <w:rPr>
                <w:sz w:val="20"/>
              </w:rPr>
              <w:t>2</w:t>
            </w:r>
          </w:p>
        </w:tc>
        <w:tc>
          <w:tcPr>
            <w:tcW w:w="5528" w:type="dxa"/>
          </w:tcPr>
          <w:p w:rsidR="002552D3" w:rsidRPr="00662D8C" w:rsidRDefault="002552D3" w:rsidP="002552D3">
            <w:pPr>
              <w:keepNext/>
              <w:jc w:val="both"/>
              <w:rPr>
                <w:sz w:val="20"/>
                <w:szCs w:val="20"/>
              </w:rPr>
            </w:pPr>
            <w:proofErr w:type="gramStart"/>
            <w:r w:rsidRPr="00662D8C">
              <w:rPr>
                <w:sz w:val="20"/>
                <w:szCs w:val="20"/>
              </w:rPr>
              <w:t>Проект приказа Ростехнадзора «О внесении изменений в Правила предоставления из федерального бюджета субсидий федеральным бюджетным учреждениям, подведомственным Федеральной службе по экологическому, технологическому и атомному надзору, на цели, не связанные с возмещением нормативных затрат на оказание государственных услуг (выполнение работ), утвержденные приказом Федеральной службы по экологическому, технологическому и атомному надзору от 10 января 2013 г. № 1»</w:t>
            </w:r>
            <w:proofErr w:type="gramEnd"/>
          </w:p>
        </w:tc>
        <w:tc>
          <w:tcPr>
            <w:tcW w:w="4678" w:type="dxa"/>
          </w:tcPr>
          <w:p w:rsidR="00201D1A" w:rsidRPr="00662D8C" w:rsidRDefault="00C17993" w:rsidP="00A22242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662D8C">
              <w:rPr>
                <w:i/>
                <w:spacing w:val="-4"/>
                <w:sz w:val="20"/>
                <w:szCs w:val="20"/>
              </w:rPr>
              <w:t>Изменения внесены приказом Ростехнадзора от 23.03.2017 № 9</w:t>
            </w:r>
            <w:r w:rsidR="00164389" w:rsidRPr="00662D8C">
              <w:rPr>
                <w:i/>
                <w:spacing w:val="-4"/>
                <w:sz w:val="20"/>
                <w:szCs w:val="20"/>
              </w:rPr>
              <w:t>2</w:t>
            </w:r>
            <w:r w:rsidRPr="00662D8C">
              <w:rPr>
                <w:i/>
                <w:spacing w:val="-4"/>
                <w:sz w:val="20"/>
                <w:szCs w:val="20"/>
              </w:rPr>
              <w:t>.</w:t>
            </w:r>
          </w:p>
          <w:p w:rsidR="00AC52A0" w:rsidRPr="00662D8C" w:rsidRDefault="00CE3694" w:rsidP="00201D1A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662D8C">
              <w:rPr>
                <w:i/>
                <w:spacing w:val="-4"/>
                <w:sz w:val="20"/>
                <w:szCs w:val="20"/>
              </w:rPr>
              <w:t>Приказ зарегистрирован Минюстом России 20.04.2017 за № 46447.</w:t>
            </w:r>
          </w:p>
        </w:tc>
        <w:tc>
          <w:tcPr>
            <w:tcW w:w="1417" w:type="dxa"/>
          </w:tcPr>
          <w:p w:rsidR="002552D3" w:rsidRPr="00662D8C" w:rsidRDefault="002552D3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Март</w:t>
            </w:r>
          </w:p>
        </w:tc>
        <w:tc>
          <w:tcPr>
            <w:tcW w:w="3402" w:type="dxa"/>
          </w:tcPr>
          <w:p w:rsidR="00705EA2" w:rsidRPr="00662D8C" w:rsidRDefault="002552D3" w:rsidP="00705EA2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Финансовое управление</w:t>
            </w:r>
          </w:p>
          <w:p w:rsidR="002552D3" w:rsidRPr="00662D8C" w:rsidRDefault="002552D3" w:rsidP="003B30F9">
            <w:pPr>
              <w:rPr>
                <w:sz w:val="20"/>
                <w:szCs w:val="20"/>
              </w:rPr>
            </w:pPr>
          </w:p>
          <w:p w:rsidR="00C65E50" w:rsidRPr="00662D8C" w:rsidRDefault="002552D3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2552D3" w:rsidRPr="00662D8C" w:rsidTr="00060994">
        <w:tc>
          <w:tcPr>
            <w:tcW w:w="851" w:type="dxa"/>
          </w:tcPr>
          <w:p w:rsidR="002552D3" w:rsidRPr="00662D8C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0"/>
              </w:rPr>
            </w:pPr>
            <w:r w:rsidRPr="00662D8C">
              <w:rPr>
                <w:sz w:val="20"/>
              </w:rPr>
              <w:t>3</w:t>
            </w:r>
          </w:p>
        </w:tc>
        <w:tc>
          <w:tcPr>
            <w:tcW w:w="5528" w:type="dxa"/>
          </w:tcPr>
          <w:p w:rsidR="002552D3" w:rsidRPr="00662D8C" w:rsidRDefault="002552D3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приказа Ростехнадзора «Об утверждении перечня продукции, оценка соответствия которой осуществляется в форме обязательной сертификации»</w:t>
            </w:r>
          </w:p>
        </w:tc>
        <w:tc>
          <w:tcPr>
            <w:tcW w:w="4678" w:type="dxa"/>
          </w:tcPr>
          <w:p w:rsidR="004033F5" w:rsidRDefault="00895746" w:rsidP="004033F5">
            <w:pPr>
              <w:pStyle w:val="11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662D8C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Приказ утвержден </w:t>
            </w:r>
            <w:r w:rsidR="004033F5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за № 277 от 21.07.2017.</w:t>
            </w:r>
          </w:p>
          <w:p w:rsidR="00101071" w:rsidRPr="00662D8C" w:rsidRDefault="00101071" w:rsidP="004033F5">
            <w:pPr>
              <w:pStyle w:val="11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662D8C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Приказ зарегистрирован Минюстом России 26.09.2017 за № 48327.</w:t>
            </w:r>
          </w:p>
        </w:tc>
        <w:tc>
          <w:tcPr>
            <w:tcW w:w="1417" w:type="dxa"/>
          </w:tcPr>
          <w:p w:rsidR="002552D3" w:rsidRPr="00662D8C" w:rsidRDefault="002552D3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Май</w:t>
            </w:r>
          </w:p>
        </w:tc>
        <w:tc>
          <w:tcPr>
            <w:tcW w:w="3402" w:type="dxa"/>
          </w:tcPr>
          <w:p w:rsidR="00705EA2" w:rsidRPr="00662D8C" w:rsidRDefault="002552D3" w:rsidP="00705EA2">
            <w:pPr>
              <w:rPr>
                <w:b/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662D8C">
              <w:rPr>
                <w:bCs/>
                <w:sz w:val="20"/>
                <w:szCs w:val="20"/>
              </w:rPr>
              <w:br/>
              <w:t>и исследовательских ядерных установок</w:t>
            </w:r>
          </w:p>
          <w:p w:rsidR="002552D3" w:rsidRPr="00662D8C" w:rsidRDefault="002552D3" w:rsidP="003B30F9">
            <w:pPr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662D8C">
              <w:rPr>
                <w:bCs/>
                <w:sz w:val="20"/>
                <w:szCs w:val="20"/>
              </w:rPr>
              <w:br/>
              <w:t>и радиационно опасных объектов</w:t>
            </w:r>
          </w:p>
          <w:p w:rsidR="002552D3" w:rsidRPr="00662D8C" w:rsidRDefault="002552D3" w:rsidP="003B30F9">
            <w:pPr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Управление специальной безопасности</w:t>
            </w:r>
          </w:p>
          <w:p w:rsidR="00242FAC" w:rsidRPr="00662D8C" w:rsidRDefault="002552D3" w:rsidP="003B30F9">
            <w:pPr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2552D3" w:rsidRPr="00662D8C" w:rsidTr="00060994">
        <w:tc>
          <w:tcPr>
            <w:tcW w:w="851" w:type="dxa"/>
          </w:tcPr>
          <w:p w:rsidR="002552D3" w:rsidRPr="00662D8C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0"/>
              </w:rPr>
            </w:pPr>
            <w:r w:rsidRPr="00662D8C">
              <w:rPr>
                <w:sz w:val="20"/>
              </w:rPr>
              <w:t>4</w:t>
            </w:r>
          </w:p>
        </w:tc>
        <w:tc>
          <w:tcPr>
            <w:tcW w:w="5528" w:type="dxa"/>
          </w:tcPr>
          <w:p w:rsidR="002552D3" w:rsidRPr="00662D8C" w:rsidRDefault="002552D3" w:rsidP="00004C05">
            <w:pPr>
              <w:jc w:val="both"/>
              <w:rPr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Проект приказа Ростехнадзора «О внесении изменений в приказ Ростехнадзора от 17 января 2013 г. № 9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7A4F6A" w:rsidRPr="00662D8C" w:rsidRDefault="002740A4" w:rsidP="008F1230">
            <w:pPr>
              <w:widowControl w:val="0"/>
              <w:jc w:val="both"/>
              <w:rPr>
                <w:i/>
                <w:spacing w:val="-4"/>
                <w:sz w:val="20"/>
                <w:szCs w:val="20"/>
              </w:rPr>
            </w:pPr>
            <w:r w:rsidRPr="009B5A87">
              <w:rPr>
                <w:i/>
                <w:sz w:val="20"/>
                <w:szCs w:val="20"/>
              </w:rPr>
              <w:t>П</w:t>
            </w:r>
            <w:r w:rsidR="008D3CC0" w:rsidRPr="009B5A87">
              <w:rPr>
                <w:i/>
                <w:sz w:val="20"/>
                <w:szCs w:val="20"/>
              </w:rPr>
              <w:t xml:space="preserve">риказ </w:t>
            </w:r>
            <w:r w:rsidRPr="009B5A87">
              <w:rPr>
                <w:i/>
                <w:sz w:val="20"/>
                <w:szCs w:val="20"/>
              </w:rPr>
              <w:t>утвержден 24.11.2017 за</w:t>
            </w:r>
            <w:r w:rsidR="009B5A87">
              <w:rPr>
                <w:i/>
                <w:sz w:val="20"/>
                <w:szCs w:val="20"/>
              </w:rPr>
              <w:t xml:space="preserve"> </w:t>
            </w:r>
            <w:r w:rsidRPr="009B5A87">
              <w:rPr>
                <w:i/>
                <w:sz w:val="20"/>
                <w:szCs w:val="20"/>
              </w:rPr>
              <w:t xml:space="preserve">№ 495 и </w:t>
            </w:r>
            <w:r w:rsidR="00BF2591" w:rsidRPr="008F1230">
              <w:rPr>
                <w:i/>
                <w:sz w:val="20"/>
                <w:szCs w:val="20"/>
              </w:rPr>
              <w:t xml:space="preserve">направлен в Минюст России на </w:t>
            </w:r>
            <w:r w:rsidRPr="008F1230">
              <w:rPr>
                <w:i/>
                <w:sz w:val="20"/>
                <w:szCs w:val="20"/>
              </w:rPr>
              <w:t>государственную регистрацию.</w:t>
            </w:r>
          </w:p>
        </w:tc>
        <w:tc>
          <w:tcPr>
            <w:tcW w:w="1417" w:type="dxa"/>
          </w:tcPr>
          <w:p w:rsidR="002552D3" w:rsidRPr="00662D8C" w:rsidRDefault="002552D3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Июнь</w:t>
            </w:r>
          </w:p>
        </w:tc>
        <w:tc>
          <w:tcPr>
            <w:tcW w:w="3402" w:type="dxa"/>
          </w:tcPr>
          <w:p w:rsidR="00705EA2" w:rsidRPr="00662D8C" w:rsidRDefault="002552D3" w:rsidP="00705EA2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772CF5" w:rsidRPr="00662D8C" w:rsidRDefault="00772CF5" w:rsidP="003B30F9">
            <w:pPr>
              <w:rPr>
                <w:b/>
                <w:sz w:val="20"/>
                <w:szCs w:val="20"/>
              </w:rPr>
            </w:pPr>
          </w:p>
          <w:p w:rsidR="002552D3" w:rsidRPr="00662D8C" w:rsidRDefault="002552D3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2552D3" w:rsidRPr="00662D8C" w:rsidTr="00060994">
        <w:tc>
          <w:tcPr>
            <w:tcW w:w="851" w:type="dxa"/>
          </w:tcPr>
          <w:p w:rsidR="002552D3" w:rsidRPr="00662D8C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2552D3" w:rsidRPr="00662D8C" w:rsidRDefault="002552D3" w:rsidP="00660C6B">
            <w:pPr>
              <w:jc w:val="both"/>
              <w:rPr>
                <w:sz w:val="20"/>
                <w:szCs w:val="20"/>
              </w:rPr>
            </w:pPr>
            <w:proofErr w:type="gramStart"/>
            <w:r w:rsidRPr="00662D8C">
              <w:rPr>
                <w:sz w:val="20"/>
                <w:szCs w:val="20"/>
              </w:rPr>
              <w:t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</w:t>
            </w:r>
            <w:r w:rsidR="0028254C" w:rsidRPr="00662D8C">
              <w:rPr>
                <w:sz w:val="20"/>
                <w:szCs w:val="20"/>
              </w:rPr>
              <w:t xml:space="preserve"> </w:t>
            </w:r>
            <w:r w:rsidRPr="00662D8C">
              <w:rPr>
                <w:sz w:val="20"/>
                <w:szCs w:val="20"/>
              </w:rPr>
              <w:t>и атомному надзору, утвержденный приказом Федеральной службы по экологическому, технологическому и атомному надзору от 31 августа 2010 г. № 838»</w:t>
            </w:r>
            <w:r w:rsidR="00660C6B" w:rsidRPr="00662D8C">
              <w:rPr>
                <w:sz w:val="20"/>
                <w:szCs w:val="20"/>
              </w:rPr>
              <w:t xml:space="preserve"> </w:t>
            </w:r>
            <w:r w:rsidRPr="00662D8C">
              <w:rPr>
                <w:sz w:val="20"/>
                <w:szCs w:val="20"/>
              </w:rPr>
              <w:t>(в части приведения в соответствие</w:t>
            </w:r>
            <w:r w:rsidR="0028254C" w:rsidRPr="00662D8C">
              <w:rPr>
                <w:sz w:val="20"/>
                <w:szCs w:val="20"/>
              </w:rPr>
              <w:t xml:space="preserve"> </w:t>
            </w:r>
            <w:r w:rsidRPr="00662D8C">
              <w:rPr>
                <w:sz w:val="20"/>
                <w:szCs w:val="20"/>
              </w:rPr>
              <w:t>с действующим законодательством)</w:t>
            </w:r>
            <w:proofErr w:type="gramEnd"/>
          </w:p>
        </w:tc>
        <w:tc>
          <w:tcPr>
            <w:tcW w:w="4678" w:type="dxa"/>
          </w:tcPr>
          <w:p w:rsidR="00C0169A" w:rsidRPr="00662D8C" w:rsidRDefault="00EE2469" w:rsidP="00A12A63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662D8C">
              <w:rPr>
                <w:i/>
                <w:spacing w:val="-4"/>
                <w:sz w:val="20"/>
                <w:szCs w:val="20"/>
              </w:rPr>
              <w:t>В процессе разработки проект приказа получил новое наименование – «Об утверждении порядка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 и атомному надзору».</w:t>
            </w:r>
          </w:p>
          <w:p w:rsidR="00D46D04" w:rsidRPr="00662D8C" w:rsidRDefault="00AA4B75" w:rsidP="009B0CCE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662D8C">
              <w:rPr>
                <w:i/>
                <w:spacing w:val="-4"/>
                <w:sz w:val="20"/>
                <w:szCs w:val="20"/>
              </w:rPr>
              <w:t>Приказ утвержден за № 204 от 14.06.2017</w:t>
            </w:r>
            <w:r w:rsidR="009B0CCE" w:rsidRPr="00662D8C">
              <w:rPr>
                <w:i/>
                <w:spacing w:val="-4"/>
                <w:sz w:val="20"/>
                <w:szCs w:val="20"/>
              </w:rPr>
              <w:t xml:space="preserve"> и зарегистрирован Минюстом России 25.07.2017 за № 47515.</w:t>
            </w:r>
          </w:p>
        </w:tc>
        <w:tc>
          <w:tcPr>
            <w:tcW w:w="1417" w:type="dxa"/>
          </w:tcPr>
          <w:p w:rsidR="002552D3" w:rsidRPr="00662D8C" w:rsidRDefault="002552D3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Июль</w:t>
            </w:r>
          </w:p>
        </w:tc>
        <w:tc>
          <w:tcPr>
            <w:tcW w:w="3402" w:type="dxa"/>
          </w:tcPr>
          <w:p w:rsidR="00772CF5" w:rsidRDefault="002552D3" w:rsidP="00C02F40">
            <w:pPr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Финансовое управление</w:t>
            </w:r>
          </w:p>
          <w:p w:rsidR="008F1230" w:rsidRPr="00662D8C" w:rsidRDefault="008F1230" w:rsidP="00C02F40">
            <w:pPr>
              <w:rPr>
                <w:b/>
                <w:sz w:val="20"/>
                <w:szCs w:val="20"/>
              </w:rPr>
            </w:pPr>
          </w:p>
          <w:p w:rsidR="002552D3" w:rsidRPr="00662D8C" w:rsidRDefault="002552D3" w:rsidP="003B30F9">
            <w:pPr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2552D3" w:rsidRPr="00662D8C" w:rsidTr="00060994">
        <w:tc>
          <w:tcPr>
            <w:tcW w:w="851" w:type="dxa"/>
          </w:tcPr>
          <w:p w:rsidR="002552D3" w:rsidRPr="00662D8C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C0169A" w:rsidRPr="00662D8C" w:rsidRDefault="002552D3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Проект приказа Ростехнадзора «Об утверждении </w:t>
            </w:r>
            <w:proofErr w:type="gramStart"/>
            <w:r w:rsidRPr="00662D8C">
              <w:rPr>
                <w:sz w:val="20"/>
                <w:szCs w:val="20"/>
              </w:rPr>
              <w:t>Условий оплаты труда работников центрального аппарата Федеральной службы</w:t>
            </w:r>
            <w:proofErr w:type="gramEnd"/>
            <w:r w:rsidRPr="00662D8C">
              <w:rPr>
                <w:sz w:val="20"/>
                <w:szCs w:val="20"/>
              </w:rPr>
              <w:t xml:space="preserve"> по экологическому, технологическому и атомному надзору,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C412C5" w:rsidRPr="00244F2A" w:rsidRDefault="00856351" w:rsidP="008F1230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244F2A">
              <w:rPr>
                <w:rFonts w:eastAsia="Calibri"/>
                <w:i/>
                <w:spacing w:val="-4"/>
                <w:sz w:val="20"/>
                <w:szCs w:val="20"/>
              </w:rPr>
              <w:t xml:space="preserve">Новая редакция приказа размещена 23.11.2017 на сайте </w:t>
            </w:r>
            <w:hyperlink r:id="rId10" w:history="1">
              <w:r w:rsidRPr="00244F2A">
                <w:rPr>
                  <w:rStyle w:val="a8"/>
                  <w:rFonts w:eastAsia="Calibri"/>
                  <w:i/>
                  <w:spacing w:val="-4"/>
                  <w:sz w:val="20"/>
                  <w:szCs w:val="20"/>
                  <w:lang w:val="en-US"/>
                </w:rPr>
                <w:t>www</w:t>
              </w:r>
              <w:r w:rsidRPr="00244F2A">
                <w:rPr>
                  <w:rStyle w:val="a8"/>
                  <w:rFonts w:eastAsia="Calibri"/>
                  <w:i/>
                  <w:spacing w:val="-4"/>
                  <w:sz w:val="20"/>
                  <w:szCs w:val="20"/>
                </w:rPr>
                <w:t>.</w:t>
              </w:r>
              <w:r w:rsidRPr="00244F2A">
                <w:rPr>
                  <w:rStyle w:val="a8"/>
                  <w:rFonts w:eastAsia="Calibri"/>
                  <w:i/>
                  <w:spacing w:val="-4"/>
                  <w:sz w:val="20"/>
                  <w:szCs w:val="20"/>
                  <w:lang w:val="en-US"/>
                </w:rPr>
                <w:t>regulation</w:t>
              </w:r>
              <w:r w:rsidRPr="00244F2A">
                <w:rPr>
                  <w:rStyle w:val="a8"/>
                  <w:rFonts w:eastAsia="Calibri"/>
                  <w:i/>
                  <w:spacing w:val="-4"/>
                  <w:sz w:val="20"/>
                  <w:szCs w:val="20"/>
                </w:rPr>
                <w:t>.</w:t>
              </w:r>
              <w:proofErr w:type="spellStart"/>
              <w:r w:rsidRPr="00244F2A">
                <w:rPr>
                  <w:rStyle w:val="a8"/>
                  <w:rFonts w:eastAsia="Calibri"/>
                  <w:i/>
                  <w:spacing w:val="-4"/>
                  <w:sz w:val="20"/>
                  <w:szCs w:val="20"/>
                  <w:lang w:val="en-US"/>
                </w:rPr>
                <w:t>gov</w:t>
              </w:r>
              <w:proofErr w:type="spellEnd"/>
              <w:r w:rsidRPr="00244F2A">
                <w:rPr>
                  <w:rStyle w:val="a8"/>
                  <w:rFonts w:eastAsia="Calibri"/>
                  <w:i/>
                  <w:spacing w:val="-4"/>
                  <w:sz w:val="20"/>
                  <w:szCs w:val="20"/>
                </w:rPr>
                <w:t>.</w:t>
              </w:r>
              <w:proofErr w:type="spellStart"/>
              <w:r w:rsidRPr="00244F2A">
                <w:rPr>
                  <w:rStyle w:val="a8"/>
                  <w:rFonts w:eastAsia="Calibri"/>
                  <w:i/>
                  <w:spacing w:val="-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44F2A">
              <w:rPr>
                <w:rFonts w:eastAsia="Calibri"/>
                <w:i/>
                <w:spacing w:val="-4"/>
                <w:sz w:val="20"/>
                <w:szCs w:val="20"/>
              </w:rPr>
              <w:t xml:space="preserve"> для общественного обсуждения (срок окончания обсуждения – 07.12.2017) и независимой антикоррупционной экспертизы (срок окончания экспертизы – 29.11.2017).</w:t>
            </w:r>
          </w:p>
        </w:tc>
        <w:tc>
          <w:tcPr>
            <w:tcW w:w="1417" w:type="dxa"/>
          </w:tcPr>
          <w:p w:rsidR="002552D3" w:rsidRPr="004033F5" w:rsidRDefault="0011132B" w:rsidP="0011132B">
            <w:pPr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Ноябрь</w:t>
            </w:r>
          </w:p>
        </w:tc>
        <w:tc>
          <w:tcPr>
            <w:tcW w:w="3402" w:type="dxa"/>
          </w:tcPr>
          <w:p w:rsidR="008F1230" w:rsidRDefault="002552D3" w:rsidP="008F1230">
            <w:pPr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Финансовое управление</w:t>
            </w:r>
            <w:r w:rsidR="00705EA2" w:rsidRPr="00662D8C">
              <w:rPr>
                <w:bCs/>
                <w:sz w:val="20"/>
                <w:szCs w:val="20"/>
              </w:rPr>
              <w:t xml:space="preserve"> </w:t>
            </w:r>
          </w:p>
          <w:p w:rsidR="008F1230" w:rsidRDefault="008F1230" w:rsidP="008F1230">
            <w:pPr>
              <w:rPr>
                <w:bCs/>
                <w:sz w:val="20"/>
                <w:szCs w:val="20"/>
              </w:rPr>
            </w:pPr>
          </w:p>
          <w:p w:rsidR="002552D3" w:rsidRPr="00662D8C" w:rsidRDefault="002552D3" w:rsidP="008F1230">
            <w:pPr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EC50F0" w:rsidRPr="00662D8C" w:rsidTr="00060994">
        <w:tc>
          <w:tcPr>
            <w:tcW w:w="851" w:type="dxa"/>
          </w:tcPr>
          <w:p w:rsidR="00EC50F0" w:rsidRPr="00662D8C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662D8C" w:rsidRDefault="00EC50F0" w:rsidP="002552D3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Проект приказа Ростехнадзора «Об утверждении </w:t>
            </w:r>
            <w:proofErr w:type="gramStart"/>
            <w:r w:rsidRPr="00662D8C">
              <w:rPr>
                <w:sz w:val="20"/>
                <w:szCs w:val="20"/>
              </w:rPr>
              <w:t>Условий оплаты труда работников территориальных органов</w:t>
            </w:r>
            <w:proofErr w:type="gramEnd"/>
            <w:r w:rsidRPr="00662D8C">
              <w:rPr>
                <w:sz w:val="20"/>
                <w:szCs w:val="20"/>
              </w:rPr>
              <w:t xml:space="preserve"> Ростехнадзора,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856351" w:rsidRPr="00244F2A" w:rsidRDefault="0040670B" w:rsidP="008F1230">
            <w:pPr>
              <w:jc w:val="both"/>
              <w:rPr>
                <w:rFonts w:eastAsia="Calibri"/>
                <w:i/>
                <w:spacing w:val="-4"/>
                <w:sz w:val="20"/>
                <w:szCs w:val="20"/>
              </w:rPr>
            </w:pPr>
            <w:r w:rsidRPr="008F1230">
              <w:rPr>
                <w:rFonts w:eastAsia="Calibri"/>
                <w:i/>
                <w:spacing w:val="-4"/>
                <w:sz w:val="20"/>
                <w:szCs w:val="20"/>
              </w:rPr>
              <w:t xml:space="preserve">На сайте </w:t>
            </w:r>
            <w:hyperlink r:id="rId11" w:history="1">
              <w:r w:rsidRPr="008F1230">
                <w:rPr>
                  <w:rStyle w:val="a8"/>
                  <w:rFonts w:eastAsia="Calibri"/>
                  <w:i/>
                  <w:spacing w:val="-4"/>
                  <w:sz w:val="20"/>
                  <w:szCs w:val="20"/>
                  <w:lang w:val="en-US"/>
                </w:rPr>
                <w:t>www</w:t>
              </w:r>
              <w:r w:rsidRPr="008F1230">
                <w:rPr>
                  <w:rStyle w:val="a8"/>
                  <w:rFonts w:eastAsia="Calibri"/>
                  <w:i/>
                  <w:spacing w:val="-4"/>
                  <w:sz w:val="20"/>
                  <w:szCs w:val="20"/>
                </w:rPr>
                <w:t>.</w:t>
              </w:r>
              <w:r w:rsidRPr="008F1230">
                <w:rPr>
                  <w:rStyle w:val="a8"/>
                  <w:rFonts w:eastAsia="Calibri"/>
                  <w:i/>
                  <w:spacing w:val="-4"/>
                  <w:sz w:val="20"/>
                  <w:szCs w:val="20"/>
                  <w:lang w:val="en-US"/>
                </w:rPr>
                <w:t>regulation</w:t>
              </w:r>
              <w:r w:rsidRPr="008F1230">
                <w:rPr>
                  <w:rStyle w:val="a8"/>
                  <w:rFonts w:eastAsia="Calibri"/>
                  <w:i/>
                  <w:spacing w:val="-4"/>
                  <w:sz w:val="20"/>
                  <w:szCs w:val="20"/>
                </w:rPr>
                <w:t>.</w:t>
              </w:r>
              <w:proofErr w:type="spellStart"/>
              <w:r w:rsidRPr="008F1230">
                <w:rPr>
                  <w:rStyle w:val="a8"/>
                  <w:rFonts w:eastAsia="Calibri"/>
                  <w:i/>
                  <w:spacing w:val="-4"/>
                  <w:sz w:val="20"/>
                  <w:szCs w:val="20"/>
                  <w:lang w:val="en-US"/>
                </w:rPr>
                <w:t>gov</w:t>
              </w:r>
              <w:proofErr w:type="spellEnd"/>
              <w:r w:rsidRPr="008F1230">
                <w:rPr>
                  <w:rStyle w:val="a8"/>
                  <w:rFonts w:eastAsia="Calibri"/>
                  <w:i/>
                  <w:spacing w:val="-4"/>
                  <w:sz w:val="20"/>
                  <w:szCs w:val="20"/>
                </w:rPr>
                <w:t>.</w:t>
              </w:r>
              <w:proofErr w:type="spellStart"/>
              <w:r w:rsidRPr="008F1230">
                <w:rPr>
                  <w:rStyle w:val="a8"/>
                  <w:rFonts w:eastAsia="Calibri"/>
                  <w:i/>
                  <w:spacing w:val="-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F1230">
              <w:rPr>
                <w:sz w:val="20"/>
                <w:szCs w:val="20"/>
              </w:rPr>
              <w:t xml:space="preserve"> </w:t>
            </w:r>
            <w:r w:rsidRPr="008F1230">
              <w:rPr>
                <w:i/>
                <w:sz w:val="20"/>
                <w:szCs w:val="20"/>
              </w:rPr>
              <w:t>29.11.2017 завершилась</w:t>
            </w:r>
            <w:r w:rsidR="00856351" w:rsidRPr="008F1230">
              <w:rPr>
                <w:rFonts w:eastAsia="Calibri"/>
                <w:i/>
                <w:spacing w:val="-4"/>
                <w:sz w:val="20"/>
                <w:szCs w:val="20"/>
              </w:rPr>
              <w:t xml:space="preserve"> независим</w:t>
            </w:r>
            <w:r w:rsidRPr="008F1230">
              <w:rPr>
                <w:rFonts w:eastAsia="Calibri"/>
                <w:i/>
                <w:spacing w:val="-4"/>
                <w:sz w:val="20"/>
                <w:szCs w:val="20"/>
              </w:rPr>
              <w:t>ая</w:t>
            </w:r>
            <w:r w:rsidR="00856351" w:rsidRPr="008F1230">
              <w:rPr>
                <w:rFonts w:eastAsia="Calibri"/>
                <w:i/>
                <w:spacing w:val="-4"/>
                <w:sz w:val="20"/>
                <w:szCs w:val="20"/>
              </w:rPr>
              <w:t xml:space="preserve"> антикоррупционн</w:t>
            </w:r>
            <w:r w:rsidRPr="008F1230">
              <w:rPr>
                <w:rFonts w:eastAsia="Calibri"/>
                <w:i/>
                <w:spacing w:val="-4"/>
                <w:sz w:val="20"/>
                <w:szCs w:val="20"/>
              </w:rPr>
              <w:t>ая</w:t>
            </w:r>
            <w:r w:rsidR="00856351" w:rsidRPr="008F1230">
              <w:rPr>
                <w:rFonts w:eastAsia="Calibri"/>
                <w:i/>
                <w:spacing w:val="-4"/>
                <w:sz w:val="20"/>
                <w:szCs w:val="20"/>
              </w:rPr>
              <w:t xml:space="preserve"> экспертиз</w:t>
            </w:r>
            <w:r w:rsidRPr="008F1230">
              <w:rPr>
                <w:rFonts w:eastAsia="Calibri"/>
                <w:i/>
                <w:spacing w:val="-4"/>
                <w:sz w:val="20"/>
                <w:szCs w:val="20"/>
              </w:rPr>
              <w:t>а текста новой редакции проекта приказа</w:t>
            </w:r>
            <w:r>
              <w:rPr>
                <w:rFonts w:eastAsia="Calibri"/>
                <w:i/>
                <w:spacing w:val="-4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C50F0" w:rsidRPr="00662D8C" w:rsidRDefault="00EC50F0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Июль</w:t>
            </w:r>
          </w:p>
        </w:tc>
        <w:tc>
          <w:tcPr>
            <w:tcW w:w="3402" w:type="dxa"/>
          </w:tcPr>
          <w:p w:rsidR="00705EA2" w:rsidRPr="00662D8C" w:rsidRDefault="00EC50F0" w:rsidP="00705EA2">
            <w:pPr>
              <w:rPr>
                <w:b/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Финансовое управление</w:t>
            </w:r>
          </w:p>
          <w:p w:rsidR="00EC50F0" w:rsidRPr="00662D8C" w:rsidRDefault="00EC50F0" w:rsidP="003B30F9">
            <w:pPr>
              <w:rPr>
                <w:b/>
                <w:bCs/>
                <w:sz w:val="20"/>
                <w:szCs w:val="20"/>
              </w:rPr>
            </w:pPr>
          </w:p>
          <w:p w:rsidR="00EC50F0" w:rsidRPr="00662D8C" w:rsidRDefault="00EC50F0" w:rsidP="003B30F9">
            <w:pPr>
              <w:rPr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EC50F0" w:rsidRPr="00662D8C" w:rsidTr="00060994">
        <w:tc>
          <w:tcPr>
            <w:tcW w:w="851" w:type="dxa"/>
          </w:tcPr>
          <w:p w:rsidR="00EC50F0" w:rsidRPr="00662D8C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662D8C" w:rsidRDefault="00EC50F0" w:rsidP="002552D3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приказа Ростехнадзора «Об утверждении Положения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4033F5" w:rsidRDefault="00C04D63" w:rsidP="004033F5">
            <w:pPr>
              <w:jc w:val="both"/>
              <w:rPr>
                <w:rFonts w:eastAsia="Calibri"/>
                <w:i/>
                <w:spacing w:val="-4"/>
                <w:sz w:val="20"/>
                <w:szCs w:val="20"/>
              </w:rPr>
            </w:pPr>
            <w:r w:rsidRPr="00662D8C">
              <w:rPr>
                <w:rFonts w:eastAsia="Calibri"/>
                <w:i/>
                <w:spacing w:val="-4"/>
                <w:sz w:val="20"/>
                <w:szCs w:val="20"/>
              </w:rPr>
              <w:t>Н</w:t>
            </w:r>
            <w:r w:rsidR="00ED34E9" w:rsidRPr="00662D8C">
              <w:rPr>
                <w:rFonts w:eastAsia="Calibri"/>
                <w:i/>
                <w:spacing w:val="-4"/>
                <w:sz w:val="20"/>
                <w:szCs w:val="20"/>
              </w:rPr>
              <w:t>ов</w:t>
            </w:r>
            <w:r w:rsidRPr="00662D8C">
              <w:rPr>
                <w:rFonts w:eastAsia="Calibri"/>
                <w:i/>
                <w:spacing w:val="-4"/>
                <w:sz w:val="20"/>
                <w:szCs w:val="20"/>
              </w:rPr>
              <w:t>ая</w:t>
            </w:r>
            <w:r w:rsidR="00ED34E9" w:rsidRPr="00662D8C">
              <w:rPr>
                <w:rFonts w:eastAsia="Calibri"/>
                <w:i/>
                <w:spacing w:val="-4"/>
                <w:sz w:val="20"/>
                <w:szCs w:val="20"/>
              </w:rPr>
              <w:t xml:space="preserve"> редакци</w:t>
            </w:r>
            <w:r w:rsidRPr="00662D8C">
              <w:rPr>
                <w:rFonts w:eastAsia="Calibri"/>
                <w:i/>
                <w:spacing w:val="-4"/>
                <w:sz w:val="20"/>
                <w:szCs w:val="20"/>
              </w:rPr>
              <w:t>я</w:t>
            </w:r>
            <w:r w:rsidR="00ED34E9" w:rsidRPr="00662D8C">
              <w:rPr>
                <w:rFonts w:eastAsia="Calibri"/>
                <w:i/>
                <w:spacing w:val="-4"/>
                <w:sz w:val="20"/>
                <w:szCs w:val="20"/>
              </w:rPr>
              <w:t xml:space="preserve"> </w:t>
            </w:r>
            <w:r w:rsidR="00F82383" w:rsidRPr="00662D8C">
              <w:rPr>
                <w:rFonts w:eastAsia="Calibri"/>
                <w:i/>
                <w:spacing w:val="-4"/>
                <w:sz w:val="20"/>
                <w:szCs w:val="20"/>
              </w:rPr>
              <w:t xml:space="preserve">Положения </w:t>
            </w:r>
            <w:r w:rsidRPr="00662D8C">
              <w:rPr>
                <w:rFonts w:eastAsia="Calibri"/>
                <w:i/>
                <w:spacing w:val="-4"/>
                <w:sz w:val="20"/>
                <w:szCs w:val="20"/>
              </w:rPr>
              <w:t>утверждена приказом Рос</w:t>
            </w:r>
            <w:r w:rsidR="004033F5">
              <w:rPr>
                <w:rFonts w:eastAsia="Calibri"/>
                <w:i/>
                <w:spacing w:val="-4"/>
                <w:sz w:val="20"/>
                <w:szCs w:val="20"/>
              </w:rPr>
              <w:t>технадзора от 25.08.2017 № 336.</w:t>
            </w:r>
          </w:p>
          <w:p w:rsidR="001E44F3" w:rsidRPr="00662D8C" w:rsidRDefault="001E44F3" w:rsidP="004033F5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662D8C">
              <w:rPr>
                <w:rFonts w:eastAsia="Calibri"/>
                <w:i/>
                <w:spacing w:val="-4"/>
                <w:sz w:val="20"/>
                <w:szCs w:val="20"/>
              </w:rPr>
              <w:t>Приказ зарегистрирован Минюстом России 27.10.2017 за № 48714.</w:t>
            </w:r>
          </w:p>
        </w:tc>
        <w:tc>
          <w:tcPr>
            <w:tcW w:w="1417" w:type="dxa"/>
          </w:tcPr>
          <w:p w:rsidR="00EC50F0" w:rsidRPr="00662D8C" w:rsidRDefault="00EC50F0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Июль</w:t>
            </w:r>
          </w:p>
        </w:tc>
        <w:tc>
          <w:tcPr>
            <w:tcW w:w="3402" w:type="dxa"/>
          </w:tcPr>
          <w:p w:rsidR="00705EA2" w:rsidRPr="00662D8C" w:rsidRDefault="00EC50F0" w:rsidP="00705EA2">
            <w:pPr>
              <w:rPr>
                <w:bCs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Финансовое управление</w:t>
            </w:r>
          </w:p>
          <w:p w:rsidR="00EC50F0" w:rsidRPr="00662D8C" w:rsidRDefault="00EC50F0" w:rsidP="003B30F9">
            <w:pPr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Управление государственной службы и кадров</w:t>
            </w:r>
          </w:p>
          <w:p w:rsidR="00EC50F0" w:rsidRPr="00662D8C" w:rsidRDefault="00EC50F0" w:rsidP="003B30F9">
            <w:pPr>
              <w:rPr>
                <w:sz w:val="20"/>
                <w:szCs w:val="20"/>
              </w:rPr>
            </w:pPr>
          </w:p>
          <w:p w:rsidR="00EC50F0" w:rsidRPr="00662D8C" w:rsidRDefault="00EC50F0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EC50F0" w:rsidRPr="00662D8C" w:rsidTr="00060994">
        <w:tc>
          <w:tcPr>
            <w:tcW w:w="851" w:type="dxa"/>
          </w:tcPr>
          <w:p w:rsidR="00EC50F0" w:rsidRPr="00662D8C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662D8C" w:rsidRDefault="00EC50F0" w:rsidP="002552D3">
            <w:pPr>
              <w:keepNext/>
              <w:spacing w:line="228" w:lineRule="auto"/>
              <w:jc w:val="both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>Проект приказа Ростехнадзора «О внесении изменений в Порядок определения нормативных затрат на выполнение работ федеральными государственными учреждениями, подведомственными Федеральной службе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30 августа 2016 г. № 369»</w:t>
            </w:r>
          </w:p>
        </w:tc>
        <w:tc>
          <w:tcPr>
            <w:tcW w:w="4678" w:type="dxa"/>
          </w:tcPr>
          <w:p w:rsidR="00EC50F0" w:rsidRPr="00662D8C" w:rsidRDefault="00EC50F0" w:rsidP="00B03B78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662D8C">
              <w:rPr>
                <w:i/>
                <w:spacing w:val="-4"/>
                <w:sz w:val="20"/>
                <w:szCs w:val="20"/>
              </w:rPr>
              <w:t>Приказ утвержден за № 174</w:t>
            </w:r>
            <w:r w:rsidR="00C835C3" w:rsidRPr="00662D8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62D8C">
              <w:rPr>
                <w:i/>
                <w:spacing w:val="-4"/>
                <w:sz w:val="20"/>
                <w:szCs w:val="20"/>
              </w:rPr>
              <w:t xml:space="preserve">от 25.05.2017. </w:t>
            </w:r>
          </w:p>
          <w:p w:rsidR="00EC50F0" w:rsidRPr="00662D8C" w:rsidRDefault="00EC50F0" w:rsidP="005A5A85">
            <w:pPr>
              <w:jc w:val="both"/>
              <w:rPr>
                <w:rFonts w:eastAsia="Calibri"/>
                <w:i/>
                <w:spacing w:val="-4"/>
                <w:sz w:val="20"/>
                <w:szCs w:val="20"/>
              </w:rPr>
            </w:pPr>
            <w:r w:rsidRPr="00662D8C">
              <w:rPr>
                <w:rFonts w:eastAsia="Calibri"/>
                <w:i/>
                <w:spacing w:val="-4"/>
                <w:sz w:val="20"/>
                <w:szCs w:val="20"/>
              </w:rPr>
              <w:t>Приказ зарегистрирован Минюстом России 14.06.2017 за № 47035.</w:t>
            </w:r>
          </w:p>
        </w:tc>
        <w:tc>
          <w:tcPr>
            <w:tcW w:w="1417" w:type="dxa"/>
          </w:tcPr>
          <w:p w:rsidR="00EC50F0" w:rsidRPr="00662D8C" w:rsidRDefault="00EC50F0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Август</w:t>
            </w:r>
          </w:p>
        </w:tc>
        <w:tc>
          <w:tcPr>
            <w:tcW w:w="3402" w:type="dxa"/>
          </w:tcPr>
          <w:p w:rsidR="00705EA2" w:rsidRPr="00662D8C" w:rsidRDefault="00EC50F0" w:rsidP="00705EA2">
            <w:pPr>
              <w:rPr>
                <w:b/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Финансовое управление</w:t>
            </w:r>
          </w:p>
          <w:p w:rsidR="00EC50F0" w:rsidRPr="00662D8C" w:rsidRDefault="00EC50F0" w:rsidP="003B30F9">
            <w:pPr>
              <w:rPr>
                <w:b/>
                <w:bCs/>
                <w:sz w:val="20"/>
                <w:szCs w:val="20"/>
              </w:rPr>
            </w:pPr>
          </w:p>
          <w:p w:rsidR="00EC50F0" w:rsidRPr="00662D8C" w:rsidRDefault="00EC50F0" w:rsidP="003B30F9">
            <w:pPr>
              <w:rPr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EC50F0" w:rsidRPr="00662D8C" w:rsidTr="00060994">
        <w:tc>
          <w:tcPr>
            <w:tcW w:w="851" w:type="dxa"/>
          </w:tcPr>
          <w:p w:rsidR="00EC50F0" w:rsidRPr="00662D8C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662D8C" w:rsidRDefault="00EC50F0" w:rsidP="003B30F9">
            <w:pPr>
              <w:jc w:val="both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>Проект приказа Ростехнадзора 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сооружения»</w:t>
            </w:r>
          </w:p>
        </w:tc>
        <w:tc>
          <w:tcPr>
            <w:tcW w:w="4678" w:type="dxa"/>
          </w:tcPr>
          <w:p w:rsidR="007A4F6A" w:rsidRPr="00662D8C" w:rsidRDefault="00762670" w:rsidP="009A3066">
            <w:pPr>
              <w:tabs>
                <w:tab w:val="left" w:pos="601"/>
              </w:tabs>
              <w:jc w:val="both"/>
              <w:rPr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>Приказ утвержден за № 45</w:t>
            </w:r>
            <w:r w:rsidR="009A3066">
              <w:rPr>
                <w:i/>
                <w:sz w:val="20"/>
                <w:szCs w:val="20"/>
              </w:rPr>
              <w:t>1 от 27.10.2017 и н</w:t>
            </w:r>
            <w:r w:rsidR="007A4F6A" w:rsidRPr="00662D8C">
              <w:rPr>
                <w:i/>
                <w:sz w:val="20"/>
                <w:szCs w:val="20"/>
              </w:rPr>
              <w:t>аправлен на государственную регистрацию в Минюст России.</w:t>
            </w:r>
            <w:r w:rsidR="007B45A9" w:rsidRPr="00662D8C">
              <w:rPr>
                <w:b/>
                <w:i/>
                <w:sz w:val="20"/>
                <w:szCs w:val="20"/>
              </w:rPr>
              <w:t xml:space="preserve"> </w:t>
            </w:r>
            <w:r w:rsidR="009A3066" w:rsidRPr="009A3066">
              <w:rPr>
                <w:i/>
                <w:sz w:val="20"/>
                <w:szCs w:val="20"/>
              </w:rPr>
              <w:t>Минюстом России</w:t>
            </w:r>
            <w:r w:rsidR="009A3066">
              <w:rPr>
                <w:b/>
                <w:i/>
                <w:sz w:val="20"/>
                <w:szCs w:val="20"/>
              </w:rPr>
              <w:t xml:space="preserve"> </w:t>
            </w:r>
            <w:r w:rsidR="009A3066" w:rsidRPr="009A3066">
              <w:rPr>
                <w:i/>
                <w:sz w:val="20"/>
                <w:szCs w:val="20"/>
              </w:rPr>
              <w:t>п</w:t>
            </w:r>
            <w:r w:rsidR="00FD2974" w:rsidRPr="00244F2A">
              <w:rPr>
                <w:i/>
                <w:sz w:val="20"/>
                <w:szCs w:val="20"/>
              </w:rPr>
              <w:t>риказ возвращен без государственной регистрации.</w:t>
            </w:r>
          </w:p>
        </w:tc>
        <w:tc>
          <w:tcPr>
            <w:tcW w:w="1417" w:type="dxa"/>
          </w:tcPr>
          <w:p w:rsidR="00EC50F0" w:rsidRPr="00662D8C" w:rsidRDefault="00EC50F0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Октябрь</w:t>
            </w:r>
          </w:p>
        </w:tc>
        <w:tc>
          <w:tcPr>
            <w:tcW w:w="3402" w:type="dxa"/>
          </w:tcPr>
          <w:p w:rsidR="009A3066" w:rsidRDefault="00EC50F0" w:rsidP="009A3066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EC50F0" w:rsidRPr="00662D8C" w:rsidRDefault="00EC50F0" w:rsidP="009A3066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EC50F0" w:rsidRPr="00662D8C" w:rsidTr="00060994">
        <w:tc>
          <w:tcPr>
            <w:tcW w:w="851" w:type="dxa"/>
          </w:tcPr>
          <w:p w:rsidR="00EC50F0" w:rsidRPr="00662D8C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662D8C" w:rsidRDefault="00EC50F0" w:rsidP="003B30F9">
            <w:pPr>
              <w:jc w:val="both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>Проект приказа Ростехнадзора «Об утверждении типовой формы решения о консервации и (или) ликвидации гидротехнического сооружения»</w:t>
            </w:r>
          </w:p>
        </w:tc>
        <w:tc>
          <w:tcPr>
            <w:tcW w:w="4678" w:type="dxa"/>
          </w:tcPr>
          <w:p w:rsidR="004033F5" w:rsidRDefault="00C31203" w:rsidP="004033F5">
            <w:pPr>
              <w:spacing w:line="228" w:lineRule="auto"/>
              <w:jc w:val="both"/>
              <w:rPr>
                <w:i/>
                <w:spacing w:val="-4"/>
                <w:sz w:val="20"/>
                <w:szCs w:val="20"/>
              </w:rPr>
            </w:pPr>
            <w:r w:rsidRPr="00662D8C">
              <w:rPr>
                <w:i/>
                <w:spacing w:val="-4"/>
                <w:sz w:val="20"/>
                <w:szCs w:val="20"/>
              </w:rPr>
              <w:t xml:space="preserve">Приказ утвержден </w:t>
            </w:r>
            <w:r w:rsidR="004033F5">
              <w:rPr>
                <w:i/>
                <w:spacing w:val="-4"/>
                <w:sz w:val="20"/>
                <w:szCs w:val="20"/>
              </w:rPr>
              <w:t>за № 435 от 18.10.2017.</w:t>
            </w:r>
          </w:p>
          <w:p w:rsidR="00DC3F35" w:rsidRPr="00662D8C" w:rsidRDefault="00123928" w:rsidP="004033F5">
            <w:pPr>
              <w:spacing w:line="228" w:lineRule="auto"/>
              <w:jc w:val="both"/>
              <w:rPr>
                <w:i/>
                <w:spacing w:val="-4"/>
                <w:sz w:val="20"/>
                <w:szCs w:val="20"/>
              </w:rPr>
            </w:pPr>
            <w:r w:rsidRPr="009A3066">
              <w:rPr>
                <w:i/>
                <w:spacing w:val="-4"/>
                <w:sz w:val="20"/>
                <w:szCs w:val="20"/>
              </w:rPr>
              <w:t>Приказ доработан по замечаниям Минюста России и направлен в Минюст России на повторную государственную регистрацию.</w:t>
            </w:r>
          </w:p>
        </w:tc>
        <w:tc>
          <w:tcPr>
            <w:tcW w:w="1417" w:type="dxa"/>
          </w:tcPr>
          <w:p w:rsidR="00EC50F0" w:rsidRPr="00662D8C" w:rsidRDefault="00EC50F0" w:rsidP="003B30F9">
            <w:pPr>
              <w:jc w:val="center"/>
              <w:rPr>
                <w:color w:val="FF0000"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Октябрь</w:t>
            </w:r>
          </w:p>
        </w:tc>
        <w:tc>
          <w:tcPr>
            <w:tcW w:w="3402" w:type="dxa"/>
          </w:tcPr>
          <w:p w:rsidR="00705EA2" w:rsidRPr="00662D8C" w:rsidRDefault="00EC50F0" w:rsidP="00705EA2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EC50F0" w:rsidRPr="00662D8C" w:rsidRDefault="00EC50F0" w:rsidP="003B30F9">
            <w:pPr>
              <w:rPr>
                <w:b/>
                <w:sz w:val="20"/>
                <w:szCs w:val="20"/>
              </w:rPr>
            </w:pPr>
          </w:p>
          <w:p w:rsidR="00EC50F0" w:rsidRPr="00662D8C" w:rsidRDefault="00EC50F0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EC50F0" w:rsidRPr="00662D8C" w:rsidTr="00060994">
        <w:tc>
          <w:tcPr>
            <w:tcW w:w="851" w:type="dxa"/>
          </w:tcPr>
          <w:p w:rsidR="00EC50F0" w:rsidRPr="00662D8C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662D8C" w:rsidRDefault="00EC50F0" w:rsidP="003B30F9">
            <w:pPr>
              <w:spacing w:line="228" w:lineRule="auto"/>
              <w:jc w:val="both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 xml:space="preserve">Проект приказа Ростехнадзора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662D8C">
              <w:rPr>
                <w:spacing w:val="-4"/>
                <w:sz w:val="20"/>
                <w:szCs w:val="20"/>
              </w:rPr>
              <w:t>собственности</w:t>
            </w:r>
            <w:proofErr w:type="gramEnd"/>
            <w:r w:rsidRPr="00662D8C">
              <w:rPr>
                <w:spacing w:val="-4"/>
                <w:sz w:val="20"/>
                <w:szCs w:val="20"/>
              </w:rPr>
              <w:t xml:space="preserve"> на которое собственник отказался, о необходимости его консервации и (или) ликвидации»</w:t>
            </w:r>
          </w:p>
        </w:tc>
        <w:tc>
          <w:tcPr>
            <w:tcW w:w="4678" w:type="dxa"/>
          </w:tcPr>
          <w:p w:rsidR="007A4F6A" w:rsidRPr="00662D8C" w:rsidRDefault="00762670" w:rsidP="009A3066">
            <w:pPr>
              <w:spacing w:line="228" w:lineRule="auto"/>
              <w:jc w:val="both"/>
              <w:rPr>
                <w:b/>
                <w:i/>
                <w:sz w:val="20"/>
                <w:szCs w:val="20"/>
              </w:rPr>
            </w:pPr>
            <w:r w:rsidRPr="00662D8C">
              <w:rPr>
                <w:i/>
                <w:sz w:val="20"/>
                <w:szCs w:val="20"/>
              </w:rPr>
              <w:t xml:space="preserve">Приказ утвержден </w:t>
            </w:r>
            <w:r w:rsidR="009A3066">
              <w:rPr>
                <w:i/>
                <w:sz w:val="20"/>
                <w:szCs w:val="20"/>
              </w:rPr>
              <w:t xml:space="preserve">за № 450 от 27.10.2017 и </w:t>
            </w:r>
            <w:r w:rsidR="00A66681" w:rsidRPr="00662D8C">
              <w:rPr>
                <w:i/>
                <w:sz w:val="20"/>
                <w:szCs w:val="20"/>
              </w:rPr>
              <w:t>направлен на государствен</w:t>
            </w:r>
            <w:r w:rsidR="007A4F6A" w:rsidRPr="00662D8C">
              <w:rPr>
                <w:i/>
                <w:sz w:val="20"/>
                <w:szCs w:val="20"/>
              </w:rPr>
              <w:t>ную регистрацию в Минюст России.</w:t>
            </w:r>
            <w:r w:rsidR="00CD5E3F" w:rsidRPr="00662D8C">
              <w:rPr>
                <w:i/>
                <w:sz w:val="20"/>
                <w:szCs w:val="20"/>
              </w:rPr>
              <w:t xml:space="preserve"> </w:t>
            </w:r>
            <w:r w:rsidR="009A3066">
              <w:rPr>
                <w:i/>
                <w:sz w:val="20"/>
                <w:szCs w:val="20"/>
              </w:rPr>
              <w:t>Минюстом России при</w:t>
            </w:r>
            <w:r w:rsidR="00CD5E3F" w:rsidRPr="00244F2A">
              <w:rPr>
                <w:i/>
                <w:sz w:val="20"/>
                <w:szCs w:val="20"/>
              </w:rPr>
              <w:t>каз возвращен без государственной регистрации.</w:t>
            </w:r>
          </w:p>
        </w:tc>
        <w:tc>
          <w:tcPr>
            <w:tcW w:w="1417" w:type="dxa"/>
          </w:tcPr>
          <w:p w:rsidR="00EC50F0" w:rsidRPr="00662D8C" w:rsidRDefault="00EC50F0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Октябрь</w:t>
            </w:r>
          </w:p>
        </w:tc>
        <w:tc>
          <w:tcPr>
            <w:tcW w:w="3402" w:type="dxa"/>
          </w:tcPr>
          <w:p w:rsidR="00EC50F0" w:rsidRPr="00662D8C" w:rsidRDefault="00EC50F0" w:rsidP="000A4488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EC50F0" w:rsidRPr="00662D8C" w:rsidRDefault="00EC50F0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EC50F0" w:rsidRPr="00662D8C" w:rsidTr="00060994">
        <w:tc>
          <w:tcPr>
            <w:tcW w:w="851" w:type="dxa"/>
          </w:tcPr>
          <w:p w:rsidR="00EC50F0" w:rsidRPr="00662D8C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662D8C" w:rsidRDefault="00EC50F0" w:rsidP="003B30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662D8C">
              <w:rPr>
                <w:spacing w:val="-4"/>
                <w:sz w:val="20"/>
                <w:szCs w:val="20"/>
              </w:rPr>
              <w:t xml:space="preserve">Проект приказа Ростехнадзора «Об утверждении формы акта обследования гидротехнического сооружения и его территории после осуществления мероприятий по консервации и (или) </w:t>
            </w:r>
            <w:r w:rsidRPr="00662D8C">
              <w:rPr>
                <w:spacing w:val="-4"/>
                <w:sz w:val="20"/>
                <w:szCs w:val="20"/>
              </w:rPr>
              <w:lastRenderedPageBreak/>
              <w:t>ликвидации»</w:t>
            </w:r>
          </w:p>
        </w:tc>
        <w:tc>
          <w:tcPr>
            <w:tcW w:w="4678" w:type="dxa"/>
          </w:tcPr>
          <w:p w:rsidR="004033F5" w:rsidRDefault="00EC20DA" w:rsidP="004033F5">
            <w:pPr>
              <w:spacing w:line="228" w:lineRule="auto"/>
              <w:jc w:val="both"/>
              <w:rPr>
                <w:i/>
                <w:spacing w:val="-4"/>
                <w:sz w:val="20"/>
                <w:szCs w:val="20"/>
              </w:rPr>
            </w:pPr>
            <w:r w:rsidRPr="00662D8C">
              <w:rPr>
                <w:i/>
                <w:spacing w:val="-4"/>
                <w:sz w:val="20"/>
                <w:szCs w:val="20"/>
              </w:rPr>
              <w:lastRenderedPageBreak/>
              <w:t xml:space="preserve">Приказ утвержден </w:t>
            </w:r>
            <w:r w:rsidR="009A3066">
              <w:rPr>
                <w:i/>
                <w:spacing w:val="-4"/>
                <w:sz w:val="20"/>
                <w:szCs w:val="20"/>
              </w:rPr>
              <w:t>за № 436 от 18.10.2017</w:t>
            </w:r>
            <w:r w:rsidR="0094111A" w:rsidRPr="00662D8C">
              <w:rPr>
                <w:i/>
                <w:spacing w:val="-4"/>
                <w:sz w:val="20"/>
                <w:szCs w:val="20"/>
              </w:rPr>
              <w:t>.</w:t>
            </w:r>
          </w:p>
          <w:p w:rsidR="00115648" w:rsidRPr="00662D8C" w:rsidRDefault="00123928" w:rsidP="004033F5">
            <w:pPr>
              <w:spacing w:line="228" w:lineRule="auto"/>
              <w:jc w:val="both"/>
              <w:rPr>
                <w:b/>
                <w:i/>
                <w:sz w:val="20"/>
                <w:szCs w:val="20"/>
              </w:rPr>
            </w:pPr>
            <w:r w:rsidRPr="009A3066">
              <w:rPr>
                <w:i/>
                <w:spacing w:val="-4"/>
                <w:sz w:val="20"/>
                <w:szCs w:val="20"/>
              </w:rPr>
              <w:t xml:space="preserve">Приказ доработан по замечаниям Минюста России и направлен в Минюст России на повторную </w:t>
            </w:r>
            <w:r w:rsidRPr="009A3066">
              <w:rPr>
                <w:i/>
                <w:spacing w:val="-4"/>
                <w:sz w:val="20"/>
                <w:szCs w:val="20"/>
              </w:rPr>
              <w:lastRenderedPageBreak/>
              <w:t>государственную регистрацию.</w:t>
            </w:r>
          </w:p>
        </w:tc>
        <w:tc>
          <w:tcPr>
            <w:tcW w:w="1417" w:type="dxa"/>
          </w:tcPr>
          <w:p w:rsidR="00EC50F0" w:rsidRPr="00662D8C" w:rsidRDefault="00772CF5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EC50F0" w:rsidRPr="00662D8C" w:rsidRDefault="00EC50F0" w:rsidP="000A4488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EC50F0" w:rsidRPr="00662D8C" w:rsidRDefault="00EC50F0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</w:tc>
      </w:tr>
      <w:tr w:rsidR="00EC50F0" w:rsidRPr="00662D8C" w:rsidTr="00060994">
        <w:tc>
          <w:tcPr>
            <w:tcW w:w="851" w:type="dxa"/>
          </w:tcPr>
          <w:p w:rsidR="00EC50F0" w:rsidRPr="00662D8C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662D8C" w:rsidRDefault="00EC50F0" w:rsidP="000B4D2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Проект приказа Ростехнадзора «О внесении изменений в </w:t>
            </w:r>
            <w:hyperlink r:id="rId12" w:history="1">
              <w:r w:rsidRPr="00662D8C">
                <w:rPr>
                  <w:sz w:val="20"/>
                  <w:szCs w:val="20"/>
                </w:rPr>
                <w:t>Требования</w:t>
              </w:r>
            </w:hyperlink>
            <w:r w:rsidRPr="00662D8C">
              <w:rPr>
                <w:sz w:val="20"/>
                <w:szCs w:val="20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Ростехнадзора от 26 декабрь 2006 г. № 1128 (РД-11-02-2006)».</w:t>
            </w:r>
          </w:p>
        </w:tc>
        <w:tc>
          <w:tcPr>
            <w:tcW w:w="4678" w:type="dxa"/>
          </w:tcPr>
          <w:p w:rsidR="00905CDE" w:rsidRPr="00662D8C" w:rsidRDefault="00905CDE" w:rsidP="009A3066">
            <w:pPr>
              <w:jc w:val="both"/>
              <w:rPr>
                <w:bCs/>
                <w:i/>
                <w:iCs/>
                <w:spacing w:val="-4"/>
                <w:sz w:val="20"/>
                <w:szCs w:val="20"/>
              </w:rPr>
            </w:pPr>
            <w:r w:rsidRPr="00662D8C">
              <w:rPr>
                <w:bCs/>
                <w:i/>
                <w:iCs/>
                <w:spacing w:val="-4"/>
                <w:sz w:val="20"/>
                <w:szCs w:val="20"/>
              </w:rPr>
              <w:t xml:space="preserve">Приказ утвержден </w:t>
            </w:r>
            <w:r w:rsidR="00AE4131" w:rsidRPr="00662D8C">
              <w:rPr>
                <w:bCs/>
                <w:i/>
                <w:iCs/>
                <w:spacing w:val="-4"/>
                <w:sz w:val="20"/>
                <w:szCs w:val="20"/>
              </w:rPr>
              <w:t>за № 470 от 09.11.2017</w:t>
            </w:r>
            <w:r w:rsidR="009A3066">
              <w:rPr>
                <w:bCs/>
                <w:i/>
                <w:iCs/>
                <w:spacing w:val="-4"/>
                <w:sz w:val="20"/>
                <w:szCs w:val="20"/>
              </w:rPr>
              <w:t xml:space="preserve"> и </w:t>
            </w:r>
            <w:r w:rsidR="002C2012" w:rsidRPr="00244F2A">
              <w:rPr>
                <w:bCs/>
                <w:i/>
                <w:iCs/>
                <w:spacing w:val="-4"/>
                <w:sz w:val="20"/>
                <w:szCs w:val="20"/>
              </w:rPr>
              <w:t xml:space="preserve">направлен </w:t>
            </w:r>
            <w:r w:rsidR="00AE4131" w:rsidRPr="00244F2A">
              <w:rPr>
                <w:bCs/>
                <w:i/>
                <w:iCs/>
                <w:spacing w:val="-4"/>
                <w:sz w:val="20"/>
                <w:szCs w:val="20"/>
              </w:rPr>
              <w:t>в Минюст России на государственную регистрацию.</w:t>
            </w:r>
          </w:p>
        </w:tc>
        <w:tc>
          <w:tcPr>
            <w:tcW w:w="1417" w:type="dxa"/>
          </w:tcPr>
          <w:p w:rsidR="00EC50F0" w:rsidRPr="00662D8C" w:rsidRDefault="00EC50F0" w:rsidP="0089630F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662D8C">
              <w:rPr>
                <w:sz w:val="20"/>
              </w:rPr>
              <w:t>Ноябрь</w:t>
            </w:r>
          </w:p>
        </w:tc>
        <w:tc>
          <w:tcPr>
            <w:tcW w:w="3402" w:type="dxa"/>
          </w:tcPr>
          <w:p w:rsidR="00EC50F0" w:rsidRDefault="00EC50F0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Управление государственного строительного надзора</w:t>
            </w:r>
          </w:p>
          <w:p w:rsidR="009A3066" w:rsidRPr="00662D8C" w:rsidRDefault="009A3066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</w:p>
          <w:p w:rsidR="00EC50F0" w:rsidRPr="00662D8C" w:rsidRDefault="00EC50F0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662D8C">
              <w:rPr>
                <w:sz w:val="20"/>
              </w:rPr>
              <w:t>Правовое управление</w:t>
            </w:r>
          </w:p>
        </w:tc>
      </w:tr>
      <w:tr w:rsidR="00EC50F0" w:rsidRPr="00662D8C" w:rsidTr="00060994">
        <w:tc>
          <w:tcPr>
            <w:tcW w:w="851" w:type="dxa"/>
          </w:tcPr>
          <w:p w:rsidR="00EC50F0" w:rsidRPr="00662D8C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662D8C" w:rsidRDefault="00EC50F0" w:rsidP="003B30F9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приказа Ростехнадзора «О внесении изменений в некоторые акты Ростехнадзора»</w:t>
            </w:r>
          </w:p>
        </w:tc>
        <w:tc>
          <w:tcPr>
            <w:tcW w:w="4678" w:type="dxa"/>
          </w:tcPr>
          <w:p w:rsidR="00B2640A" w:rsidRPr="00662D8C" w:rsidRDefault="00D87883" w:rsidP="001648E2">
            <w:pPr>
              <w:jc w:val="both"/>
              <w:rPr>
                <w:i/>
                <w:spacing w:val="-4"/>
                <w:sz w:val="20"/>
                <w:szCs w:val="20"/>
                <w:highlight w:val="green"/>
              </w:rPr>
            </w:pPr>
            <w:r w:rsidRPr="00662D8C">
              <w:rPr>
                <w:i/>
                <w:spacing w:val="-4"/>
                <w:sz w:val="20"/>
                <w:szCs w:val="20"/>
              </w:rPr>
              <w:t xml:space="preserve">Приказ утвержден </w:t>
            </w:r>
            <w:r w:rsidR="00371D23">
              <w:rPr>
                <w:i/>
                <w:spacing w:val="-4"/>
                <w:sz w:val="20"/>
                <w:szCs w:val="20"/>
              </w:rPr>
              <w:t xml:space="preserve">за № 454 от </w:t>
            </w:r>
            <w:r w:rsidRPr="00662D8C">
              <w:rPr>
                <w:i/>
                <w:spacing w:val="-4"/>
                <w:sz w:val="20"/>
                <w:szCs w:val="20"/>
              </w:rPr>
              <w:t>27.10.2017.</w:t>
            </w:r>
            <w:r w:rsidRPr="00662D8C">
              <w:rPr>
                <w:i/>
                <w:spacing w:val="-4"/>
                <w:sz w:val="20"/>
                <w:szCs w:val="20"/>
                <w:highlight w:val="green"/>
              </w:rPr>
              <w:t xml:space="preserve"> </w:t>
            </w:r>
          </w:p>
          <w:p w:rsidR="00492AB2" w:rsidRPr="00244F2A" w:rsidRDefault="00492AB2" w:rsidP="00B9412A">
            <w:pPr>
              <w:jc w:val="both"/>
              <w:rPr>
                <w:i/>
                <w:sz w:val="20"/>
                <w:szCs w:val="20"/>
              </w:rPr>
            </w:pPr>
            <w:r w:rsidRPr="00244F2A">
              <w:rPr>
                <w:i/>
                <w:sz w:val="20"/>
                <w:szCs w:val="20"/>
              </w:rPr>
              <w:t>Приказ зарегистрирован Минюстом России 22.11.2017 за № 48971.</w:t>
            </w:r>
          </w:p>
        </w:tc>
        <w:tc>
          <w:tcPr>
            <w:tcW w:w="1417" w:type="dxa"/>
          </w:tcPr>
          <w:p w:rsidR="00EC50F0" w:rsidRPr="00662D8C" w:rsidRDefault="00EC50F0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Ноябрь</w:t>
            </w:r>
          </w:p>
        </w:tc>
        <w:tc>
          <w:tcPr>
            <w:tcW w:w="3402" w:type="dxa"/>
          </w:tcPr>
          <w:p w:rsidR="00EC50F0" w:rsidRPr="00662D8C" w:rsidRDefault="00EC50F0" w:rsidP="003B30F9">
            <w:pPr>
              <w:rPr>
                <w:b/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  <w:p w:rsidR="00EC50F0" w:rsidRPr="00662D8C" w:rsidRDefault="00EC50F0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горного надзора</w:t>
            </w:r>
          </w:p>
          <w:p w:rsidR="00EC50F0" w:rsidRPr="00662D8C" w:rsidRDefault="00EC50F0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общепромышленного надзора</w:t>
            </w:r>
          </w:p>
          <w:p w:rsidR="00EC50F0" w:rsidRPr="00662D8C" w:rsidRDefault="00EC50F0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EC50F0" w:rsidRPr="00662D8C" w:rsidRDefault="00EC50F0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EC50F0" w:rsidRPr="00662D8C" w:rsidRDefault="00EC50F0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EC50F0" w:rsidRPr="00662D8C" w:rsidRDefault="00EC50F0" w:rsidP="007953F7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надзору </w:t>
            </w:r>
            <w:r w:rsidRPr="00662D8C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</w:tc>
      </w:tr>
      <w:tr w:rsidR="00E97569" w:rsidRPr="00662D8C" w:rsidTr="00060994">
        <w:tc>
          <w:tcPr>
            <w:tcW w:w="851" w:type="dxa"/>
          </w:tcPr>
          <w:p w:rsidR="00E97569" w:rsidRPr="00662D8C" w:rsidRDefault="00E97569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0"/>
              </w:rPr>
            </w:pPr>
          </w:p>
        </w:tc>
        <w:tc>
          <w:tcPr>
            <w:tcW w:w="5528" w:type="dxa"/>
          </w:tcPr>
          <w:p w:rsidR="00E97569" w:rsidRPr="00662D8C" w:rsidRDefault="00E97569" w:rsidP="002552D3">
            <w:pPr>
              <w:jc w:val="both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Проект приказа Ростехнадзора «Об утверждении типового положения о системе управления промышленной безопасностью и охраной труда для организаций по добыче (переработке) угля (горючих сланцев)»</w:t>
            </w:r>
          </w:p>
        </w:tc>
        <w:tc>
          <w:tcPr>
            <w:tcW w:w="4678" w:type="dxa"/>
          </w:tcPr>
          <w:p w:rsidR="00E97569" w:rsidRPr="00A72D41" w:rsidRDefault="00B855DC" w:rsidP="00B855DC">
            <w:pPr>
              <w:pStyle w:val="31"/>
              <w:tabs>
                <w:tab w:val="left" w:pos="884"/>
              </w:tabs>
              <w:ind w:firstLine="0"/>
              <w:rPr>
                <w:i/>
                <w:spacing w:val="-4"/>
                <w:sz w:val="20"/>
              </w:rPr>
            </w:pPr>
            <w:r w:rsidRPr="00A72D41">
              <w:rPr>
                <w:i/>
                <w:sz w:val="20"/>
              </w:rPr>
              <w:t>Проект приказа поддержан на заседании Российской трёхсторонней комиссии по регулированию социально-трудовых отношений, состоявшемся 30.11.2017</w:t>
            </w:r>
            <w:r w:rsidR="00B020F2" w:rsidRPr="00A72D41">
              <w:rPr>
                <w:i/>
                <w:sz w:val="20"/>
              </w:rPr>
              <w:t>, ожидается получение Ростехнадзором протокола</w:t>
            </w:r>
            <w:r w:rsidR="009806E7" w:rsidRPr="00A72D41">
              <w:rPr>
                <w:i/>
                <w:sz w:val="20"/>
              </w:rPr>
              <w:t xml:space="preserve"> указанного заседания</w:t>
            </w:r>
            <w:r w:rsidR="00B020F2" w:rsidRPr="00A72D41">
              <w:rPr>
                <w:i/>
                <w:sz w:val="20"/>
              </w:rPr>
              <w:t>.</w:t>
            </w:r>
          </w:p>
        </w:tc>
        <w:tc>
          <w:tcPr>
            <w:tcW w:w="1417" w:type="dxa"/>
          </w:tcPr>
          <w:p w:rsidR="00E97569" w:rsidRPr="00662D8C" w:rsidRDefault="00E97569" w:rsidP="003B30F9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Ноябрь</w:t>
            </w:r>
          </w:p>
        </w:tc>
        <w:tc>
          <w:tcPr>
            <w:tcW w:w="3402" w:type="dxa"/>
          </w:tcPr>
          <w:p w:rsidR="00E97569" w:rsidRPr="00662D8C" w:rsidRDefault="00E97569" w:rsidP="00705EA2">
            <w:pPr>
              <w:rPr>
                <w:b/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Управление по надзору в угольной промышленности</w:t>
            </w:r>
          </w:p>
          <w:p w:rsidR="00E97569" w:rsidRPr="00662D8C" w:rsidRDefault="00E97569" w:rsidP="003B30F9">
            <w:pPr>
              <w:rPr>
                <w:bCs/>
                <w:sz w:val="20"/>
                <w:szCs w:val="20"/>
              </w:rPr>
            </w:pPr>
          </w:p>
          <w:p w:rsidR="00E97569" w:rsidRPr="00662D8C" w:rsidRDefault="00E97569" w:rsidP="003B30F9">
            <w:pPr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E97569" w:rsidRPr="00662D8C" w:rsidTr="00060994">
        <w:tc>
          <w:tcPr>
            <w:tcW w:w="851" w:type="dxa"/>
          </w:tcPr>
          <w:p w:rsidR="00E97569" w:rsidRPr="00662D8C" w:rsidRDefault="00E97569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97569" w:rsidRPr="00662D8C" w:rsidRDefault="00E97569" w:rsidP="003B30F9">
            <w:pPr>
              <w:jc w:val="both"/>
              <w:rPr>
                <w:sz w:val="20"/>
                <w:szCs w:val="20"/>
                <w:highlight w:val="yellow"/>
              </w:rPr>
            </w:pPr>
            <w:r w:rsidRPr="00662D8C">
              <w:rPr>
                <w:sz w:val="20"/>
                <w:szCs w:val="20"/>
              </w:rPr>
              <w:t xml:space="preserve">Проект приказа Ростехнадзора «О признании </w:t>
            </w:r>
            <w:proofErr w:type="gramStart"/>
            <w:r w:rsidRPr="00662D8C">
              <w:rPr>
                <w:sz w:val="20"/>
                <w:szCs w:val="20"/>
              </w:rPr>
              <w:t>утратившими</w:t>
            </w:r>
            <w:proofErr w:type="gramEnd"/>
            <w:r w:rsidRPr="00662D8C">
              <w:rPr>
                <w:sz w:val="20"/>
                <w:szCs w:val="20"/>
              </w:rPr>
              <w:t xml:space="preserve"> силу и о внесении изменений в отдельные акты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E97569" w:rsidRPr="00662D8C" w:rsidRDefault="00E97569" w:rsidP="00A32894">
            <w:pPr>
              <w:jc w:val="both"/>
              <w:rPr>
                <w:b/>
                <w:i/>
                <w:spacing w:val="-4"/>
                <w:sz w:val="20"/>
                <w:szCs w:val="20"/>
              </w:rPr>
            </w:pPr>
            <w:r w:rsidRPr="00662D8C">
              <w:rPr>
                <w:i/>
                <w:spacing w:val="-4"/>
                <w:sz w:val="20"/>
                <w:szCs w:val="20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E97569" w:rsidRPr="00662D8C" w:rsidRDefault="00E97569" w:rsidP="009C2CAB">
            <w:pPr>
              <w:jc w:val="center"/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В течение </w:t>
            </w:r>
            <w:r w:rsidRPr="00662D8C">
              <w:rPr>
                <w:sz w:val="20"/>
                <w:szCs w:val="20"/>
              </w:rPr>
              <w:br/>
              <w:t xml:space="preserve">6 месяцев со дня принятия постановления Правительства Российской Федерации, предусмотренного пунктом 9 раздела </w:t>
            </w:r>
            <w:r w:rsidRPr="00662D8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2" w:type="dxa"/>
          </w:tcPr>
          <w:p w:rsidR="00E97569" w:rsidRPr="00662D8C" w:rsidRDefault="00E97569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Правовое управление</w:t>
            </w:r>
          </w:p>
          <w:p w:rsidR="00E97569" w:rsidRPr="00662D8C" w:rsidRDefault="00E97569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государственной службы и кадров</w:t>
            </w:r>
          </w:p>
          <w:p w:rsidR="00E97569" w:rsidRPr="00662D8C" w:rsidRDefault="00E97569" w:rsidP="003B30F9">
            <w:pPr>
              <w:rPr>
                <w:bCs/>
                <w:sz w:val="20"/>
                <w:szCs w:val="20"/>
              </w:rPr>
            </w:pPr>
            <w:r w:rsidRPr="00662D8C">
              <w:rPr>
                <w:bCs/>
                <w:sz w:val="20"/>
                <w:szCs w:val="20"/>
              </w:rPr>
              <w:t>Контрольно-аналитическое управление</w:t>
            </w:r>
          </w:p>
          <w:p w:rsidR="00E97569" w:rsidRPr="00662D8C" w:rsidRDefault="00E97569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горного надзора</w:t>
            </w:r>
          </w:p>
          <w:p w:rsidR="00E97569" w:rsidRPr="00662D8C" w:rsidRDefault="00E97569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общепромышленного надзора</w:t>
            </w:r>
          </w:p>
          <w:p w:rsidR="00E97569" w:rsidRPr="00662D8C" w:rsidRDefault="00E97569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E97569" w:rsidRPr="00662D8C" w:rsidRDefault="00E97569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государственного энергетического надзора </w:t>
            </w:r>
          </w:p>
          <w:p w:rsidR="00E97569" w:rsidRPr="00662D8C" w:rsidRDefault="00E97569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E97569" w:rsidRPr="00662D8C" w:rsidRDefault="00E97569" w:rsidP="003B30F9">
            <w:pPr>
              <w:rPr>
                <w:sz w:val="20"/>
                <w:szCs w:val="20"/>
              </w:rPr>
            </w:pPr>
            <w:r w:rsidRPr="00662D8C">
              <w:rPr>
                <w:sz w:val="20"/>
                <w:szCs w:val="20"/>
              </w:rPr>
              <w:t xml:space="preserve">Управление по надзору </w:t>
            </w:r>
            <w:r w:rsidRPr="00662D8C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</w:tc>
      </w:tr>
    </w:tbl>
    <w:p w:rsidR="00233658" w:rsidRDefault="00C41B05" w:rsidP="000442F9">
      <w:pPr>
        <w:ind w:right="-670"/>
        <w:jc w:val="both"/>
        <w:rPr>
          <w:sz w:val="28"/>
          <w:szCs w:val="28"/>
        </w:rPr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02611B" w:rsidRDefault="0002611B" w:rsidP="000442F9">
      <w:pPr>
        <w:ind w:right="-670"/>
        <w:jc w:val="both"/>
        <w:rPr>
          <w:sz w:val="28"/>
          <w:szCs w:val="28"/>
        </w:rPr>
      </w:pPr>
    </w:p>
    <w:sectPr w:rsidR="0002611B" w:rsidSect="0011132B">
      <w:footerReference w:type="default" r:id="rId13"/>
      <w:pgSz w:w="16838" w:h="11906" w:orient="landscape"/>
      <w:pgMar w:top="284" w:right="1106" w:bottom="284" w:left="1134" w:header="709" w:footer="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BD" w:rsidRDefault="00F852BD" w:rsidP="00971393">
      <w:r>
        <w:separator/>
      </w:r>
    </w:p>
  </w:endnote>
  <w:endnote w:type="continuationSeparator" w:id="0">
    <w:p w:rsidR="00F852BD" w:rsidRDefault="00F852BD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7270"/>
      <w:docPartObj>
        <w:docPartGallery w:val="Page Numbers (Bottom of Page)"/>
        <w:docPartUnique/>
      </w:docPartObj>
    </w:sdtPr>
    <w:sdtContent>
      <w:p w:rsidR="004033F5" w:rsidRDefault="004033F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3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33F5" w:rsidRDefault="004033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BD" w:rsidRDefault="00F852BD" w:rsidP="00971393">
      <w:r>
        <w:separator/>
      </w:r>
    </w:p>
  </w:footnote>
  <w:footnote w:type="continuationSeparator" w:id="0">
    <w:p w:rsidR="00F852BD" w:rsidRDefault="00F852BD" w:rsidP="009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B05"/>
    <w:rsid w:val="0000038F"/>
    <w:rsid w:val="00000631"/>
    <w:rsid w:val="00000772"/>
    <w:rsid w:val="00000832"/>
    <w:rsid w:val="0000089D"/>
    <w:rsid w:val="000008CE"/>
    <w:rsid w:val="00000CC4"/>
    <w:rsid w:val="00000E4B"/>
    <w:rsid w:val="00000F9F"/>
    <w:rsid w:val="000014BA"/>
    <w:rsid w:val="00001587"/>
    <w:rsid w:val="000016EC"/>
    <w:rsid w:val="0000172D"/>
    <w:rsid w:val="00001791"/>
    <w:rsid w:val="00001D19"/>
    <w:rsid w:val="00001DFE"/>
    <w:rsid w:val="00001EBB"/>
    <w:rsid w:val="0000278E"/>
    <w:rsid w:val="000027ED"/>
    <w:rsid w:val="00002899"/>
    <w:rsid w:val="00002B87"/>
    <w:rsid w:val="00003751"/>
    <w:rsid w:val="00003C42"/>
    <w:rsid w:val="00003E99"/>
    <w:rsid w:val="00004309"/>
    <w:rsid w:val="000046FC"/>
    <w:rsid w:val="00004783"/>
    <w:rsid w:val="00004A30"/>
    <w:rsid w:val="00004BB8"/>
    <w:rsid w:val="00004C05"/>
    <w:rsid w:val="00004FA8"/>
    <w:rsid w:val="000050D8"/>
    <w:rsid w:val="00005746"/>
    <w:rsid w:val="000057CE"/>
    <w:rsid w:val="0000581B"/>
    <w:rsid w:val="0000589F"/>
    <w:rsid w:val="000064CC"/>
    <w:rsid w:val="0000674B"/>
    <w:rsid w:val="00006F27"/>
    <w:rsid w:val="00007040"/>
    <w:rsid w:val="000070F7"/>
    <w:rsid w:val="000071A4"/>
    <w:rsid w:val="000071BB"/>
    <w:rsid w:val="0000728B"/>
    <w:rsid w:val="000072F5"/>
    <w:rsid w:val="0000780E"/>
    <w:rsid w:val="00007974"/>
    <w:rsid w:val="00007A9E"/>
    <w:rsid w:val="00007BD1"/>
    <w:rsid w:val="00007F74"/>
    <w:rsid w:val="0001005A"/>
    <w:rsid w:val="00010499"/>
    <w:rsid w:val="000106EC"/>
    <w:rsid w:val="000109CC"/>
    <w:rsid w:val="00010A45"/>
    <w:rsid w:val="00010AA8"/>
    <w:rsid w:val="00010D0F"/>
    <w:rsid w:val="00010EB5"/>
    <w:rsid w:val="000112CB"/>
    <w:rsid w:val="0001135E"/>
    <w:rsid w:val="0001150E"/>
    <w:rsid w:val="00011604"/>
    <w:rsid w:val="000116A5"/>
    <w:rsid w:val="0001195B"/>
    <w:rsid w:val="00011DA2"/>
    <w:rsid w:val="0001200C"/>
    <w:rsid w:val="00012111"/>
    <w:rsid w:val="0001231D"/>
    <w:rsid w:val="00012367"/>
    <w:rsid w:val="0001245B"/>
    <w:rsid w:val="0001363A"/>
    <w:rsid w:val="0001375A"/>
    <w:rsid w:val="000141BD"/>
    <w:rsid w:val="000143D1"/>
    <w:rsid w:val="000149DA"/>
    <w:rsid w:val="00014AE3"/>
    <w:rsid w:val="00014C8A"/>
    <w:rsid w:val="00014F37"/>
    <w:rsid w:val="00014F5C"/>
    <w:rsid w:val="00015405"/>
    <w:rsid w:val="000155F1"/>
    <w:rsid w:val="00015777"/>
    <w:rsid w:val="00015C7F"/>
    <w:rsid w:val="00015EFE"/>
    <w:rsid w:val="000169C5"/>
    <w:rsid w:val="00016AC3"/>
    <w:rsid w:val="00016B3E"/>
    <w:rsid w:val="00016C01"/>
    <w:rsid w:val="00016E7B"/>
    <w:rsid w:val="000171D1"/>
    <w:rsid w:val="00017C3B"/>
    <w:rsid w:val="00017CE2"/>
    <w:rsid w:val="00020040"/>
    <w:rsid w:val="00020618"/>
    <w:rsid w:val="00020696"/>
    <w:rsid w:val="00020745"/>
    <w:rsid w:val="00020833"/>
    <w:rsid w:val="000210A9"/>
    <w:rsid w:val="00021176"/>
    <w:rsid w:val="000214A8"/>
    <w:rsid w:val="000214CB"/>
    <w:rsid w:val="000216F4"/>
    <w:rsid w:val="0002170B"/>
    <w:rsid w:val="00021719"/>
    <w:rsid w:val="000218C0"/>
    <w:rsid w:val="00021936"/>
    <w:rsid w:val="00021C68"/>
    <w:rsid w:val="00021E39"/>
    <w:rsid w:val="000221C1"/>
    <w:rsid w:val="000224DD"/>
    <w:rsid w:val="00022A39"/>
    <w:rsid w:val="00023208"/>
    <w:rsid w:val="000233A3"/>
    <w:rsid w:val="0002354B"/>
    <w:rsid w:val="0002384C"/>
    <w:rsid w:val="000238ED"/>
    <w:rsid w:val="00023BB2"/>
    <w:rsid w:val="00024039"/>
    <w:rsid w:val="00024118"/>
    <w:rsid w:val="000248C1"/>
    <w:rsid w:val="00024962"/>
    <w:rsid w:val="00024B1D"/>
    <w:rsid w:val="00024E58"/>
    <w:rsid w:val="00024F4E"/>
    <w:rsid w:val="00025642"/>
    <w:rsid w:val="0002564F"/>
    <w:rsid w:val="00025B75"/>
    <w:rsid w:val="00025D3E"/>
    <w:rsid w:val="0002603C"/>
    <w:rsid w:val="00026077"/>
    <w:rsid w:val="00026109"/>
    <w:rsid w:val="00026117"/>
    <w:rsid w:val="0002611B"/>
    <w:rsid w:val="0002639B"/>
    <w:rsid w:val="0002672A"/>
    <w:rsid w:val="00026765"/>
    <w:rsid w:val="00026D85"/>
    <w:rsid w:val="00027220"/>
    <w:rsid w:val="00027317"/>
    <w:rsid w:val="000277E7"/>
    <w:rsid w:val="000279BD"/>
    <w:rsid w:val="00027B67"/>
    <w:rsid w:val="00027E8B"/>
    <w:rsid w:val="00027F19"/>
    <w:rsid w:val="000303A6"/>
    <w:rsid w:val="000305E9"/>
    <w:rsid w:val="00030715"/>
    <w:rsid w:val="00030E7B"/>
    <w:rsid w:val="000310FB"/>
    <w:rsid w:val="00031883"/>
    <w:rsid w:val="00031A39"/>
    <w:rsid w:val="00031D4F"/>
    <w:rsid w:val="00031F55"/>
    <w:rsid w:val="00032009"/>
    <w:rsid w:val="00032216"/>
    <w:rsid w:val="0003272D"/>
    <w:rsid w:val="000327CE"/>
    <w:rsid w:val="000329F9"/>
    <w:rsid w:val="00032F6C"/>
    <w:rsid w:val="000332B2"/>
    <w:rsid w:val="000337F3"/>
    <w:rsid w:val="00033B97"/>
    <w:rsid w:val="00033C57"/>
    <w:rsid w:val="00034235"/>
    <w:rsid w:val="00034610"/>
    <w:rsid w:val="00034C65"/>
    <w:rsid w:val="00034CD4"/>
    <w:rsid w:val="00034D45"/>
    <w:rsid w:val="00034D79"/>
    <w:rsid w:val="00034DE6"/>
    <w:rsid w:val="000351B3"/>
    <w:rsid w:val="000352B6"/>
    <w:rsid w:val="000352E3"/>
    <w:rsid w:val="000352EA"/>
    <w:rsid w:val="0003536D"/>
    <w:rsid w:val="00035413"/>
    <w:rsid w:val="00035496"/>
    <w:rsid w:val="000354E9"/>
    <w:rsid w:val="00035AB2"/>
    <w:rsid w:val="00035AE1"/>
    <w:rsid w:val="00036160"/>
    <w:rsid w:val="000364DE"/>
    <w:rsid w:val="0003697F"/>
    <w:rsid w:val="00036A2E"/>
    <w:rsid w:val="00036C49"/>
    <w:rsid w:val="00036D86"/>
    <w:rsid w:val="00036E8C"/>
    <w:rsid w:val="00037268"/>
    <w:rsid w:val="000375BB"/>
    <w:rsid w:val="00037704"/>
    <w:rsid w:val="00037779"/>
    <w:rsid w:val="0003796B"/>
    <w:rsid w:val="000402CF"/>
    <w:rsid w:val="0004068C"/>
    <w:rsid w:val="0004082B"/>
    <w:rsid w:val="0004098D"/>
    <w:rsid w:val="00040A95"/>
    <w:rsid w:val="00040CFC"/>
    <w:rsid w:val="0004117B"/>
    <w:rsid w:val="0004138B"/>
    <w:rsid w:val="0004142A"/>
    <w:rsid w:val="00041848"/>
    <w:rsid w:val="00041942"/>
    <w:rsid w:val="00041995"/>
    <w:rsid w:val="000421E9"/>
    <w:rsid w:val="000424DD"/>
    <w:rsid w:val="000424EE"/>
    <w:rsid w:val="00042A74"/>
    <w:rsid w:val="00042BF2"/>
    <w:rsid w:val="00043435"/>
    <w:rsid w:val="00043710"/>
    <w:rsid w:val="00043721"/>
    <w:rsid w:val="00043739"/>
    <w:rsid w:val="00043E61"/>
    <w:rsid w:val="00043EAB"/>
    <w:rsid w:val="0004419F"/>
    <w:rsid w:val="000442F9"/>
    <w:rsid w:val="00044A25"/>
    <w:rsid w:val="00044BD7"/>
    <w:rsid w:val="00044F0B"/>
    <w:rsid w:val="000453A1"/>
    <w:rsid w:val="00045D3E"/>
    <w:rsid w:val="00045ECB"/>
    <w:rsid w:val="00046122"/>
    <w:rsid w:val="0004631D"/>
    <w:rsid w:val="000469D0"/>
    <w:rsid w:val="00046A0D"/>
    <w:rsid w:val="00046F97"/>
    <w:rsid w:val="0004739A"/>
    <w:rsid w:val="000476A5"/>
    <w:rsid w:val="00047820"/>
    <w:rsid w:val="0004797E"/>
    <w:rsid w:val="00047B1D"/>
    <w:rsid w:val="00047C7D"/>
    <w:rsid w:val="00047D8C"/>
    <w:rsid w:val="00047F3A"/>
    <w:rsid w:val="00050060"/>
    <w:rsid w:val="0005020B"/>
    <w:rsid w:val="00050758"/>
    <w:rsid w:val="000507A9"/>
    <w:rsid w:val="00050BD5"/>
    <w:rsid w:val="00050CF1"/>
    <w:rsid w:val="00050CF6"/>
    <w:rsid w:val="00050FAD"/>
    <w:rsid w:val="0005124C"/>
    <w:rsid w:val="000513D7"/>
    <w:rsid w:val="00051411"/>
    <w:rsid w:val="000515FA"/>
    <w:rsid w:val="00051734"/>
    <w:rsid w:val="0005178A"/>
    <w:rsid w:val="00051EB6"/>
    <w:rsid w:val="00052035"/>
    <w:rsid w:val="000527F1"/>
    <w:rsid w:val="000528EE"/>
    <w:rsid w:val="00052B2C"/>
    <w:rsid w:val="00052BBD"/>
    <w:rsid w:val="00053040"/>
    <w:rsid w:val="000531C7"/>
    <w:rsid w:val="00053728"/>
    <w:rsid w:val="0005383B"/>
    <w:rsid w:val="00053F4B"/>
    <w:rsid w:val="00054268"/>
    <w:rsid w:val="00054576"/>
    <w:rsid w:val="000545A8"/>
    <w:rsid w:val="00054679"/>
    <w:rsid w:val="000548A4"/>
    <w:rsid w:val="000548BE"/>
    <w:rsid w:val="00054FB7"/>
    <w:rsid w:val="00055293"/>
    <w:rsid w:val="00055409"/>
    <w:rsid w:val="00055962"/>
    <w:rsid w:val="00056032"/>
    <w:rsid w:val="000562B1"/>
    <w:rsid w:val="000563BC"/>
    <w:rsid w:val="000566EC"/>
    <w:rsid w:val="00056784"/>
    <w:rsid w:val="00056FC0"/>
    <w:rsid w:val="00057530"/>
    <w:rsid w:val="000575C2"/>
    <w:rsid w:val="00057725"/>
    <w:rsid w:val="00060123"/>
    <w:rsid w:val="00060523"/>
    <w:rsid w:val="00060994"/>
    <w:rsid w:val="00060B7D"/>
    <w:rsid w:val="00060C67"/>
    <w:rsid w:val="00060E54"/>
    <w:rsid w:val="00060E59"/>
    <w:rsid w:val="00060F5F"/>
    <w:rsid w:val="000614EF"/>
    <w:rsid w:val="0006155C"/>
    <w:rsid w:val="0006189C"/>
    <w:rsid w:val="0006190C"/>
    <w:rsid w:val="00061E28"/>
    <w:rsid w:val="00061F0D"/>
    <w:rsid w:val="00062012"/>
    <w:rsid w:val="00062039"/>
    <w:rsid w:val="0006243D"/>
    <w:rsid w:val="00062A18"/>
    <w:rsid w:val="00062DE1"/>
    <w:rsid w:val="00062E3D"/>
    <w:rsid w:val="000630A2"/>
    <w:rsid w:val="00063330"/>
    <w:rsid w:val="00063AF3"/>
    <w:rsid w:val="00063B83"/>
    <w:rsid w:val="000643E7"/>
    <w:rsid w:val="00064415"/>
    <w:rsid w:val="0006497E"/>
    <w:rsid w:val="00064D18"/>
    <w:rsid w:val="00064F37"/>
    <w:rsid w:val="00064FAF"/>
    <w:rsid w:val="000650C6"/>
    <w:rsid w:val="00065622"/>
    <w:rsid w:val="00065863"/>
    <w:rsid w:val="00066057"/>
    <w:rsid w:val="0006660F"/>
    <w:rsid w:val="000668A2"/>
    <w:rsid w:val="00066A16"/>
    <w:rsid w:val="00066B28"/>
    <w:rsid w:val="000672FA"/>
    <w:rsid w:val="00067BE5"/>
    <w:rsid w:val="00067EAB"/>
    <w:rsid w:val="0007067C"/>
    <w:rsid w:val="000706BF"/>
    <w:rsid w:val="00070802"/>
    <w:rsid w:val="00070974"/>
    <w:rsid w:val="000709B8"/>
    <w:rsid w:val="00070C2B"/>
    <w:rsid w:val="00070D75"/>
    <w:rsid w:val="00070DFA"/>
    <w:rsid w:val="000711D0"/>
    <w:rsid w:val="000715AC"/>
    <w:rsid w:val="00071E8F"/>
    <w:rsid w:val="00071F28"/>
    <w:rsid w:val="0007234C"/>
    <w:rsid w:val="00072661"/>
    <w:rsid w:val="000726DC"/>
    <w:rsid w:val="000727D0"/>
    <w:rsid w:val="00072A4F"/>
    <w:rsid w:val="00072B0A"/>
    <w:rsid w:val="000733EA"/>
    <w:rsid w:val="000737C3"/>
    <w:rsid w:val="000738AE"/>
    <w:rsid w:val="00073900"/>
    <w:rsid w:val="0007396A"/>
    <w:rsid w:val="00073A48"/>
    <w:rsid w:val="00073B97"/>
    <w:rsid w:val="00073EA3"/>
    <w:rsid w:val="00073FDC"/>
    <w:rsid w:val="00074073"/>
    <w:rsid w:val="000741EA"/>
    <w:rsid w:val="00074200"/>
    <w:rsid w:val="00074432"/>
    <w:rsid w:val="00074732"/>
    <w:rsid w:val="000747F9"/>
    <w:rsid w:val="00074AD1"/>
    <w:rsid w:val="00074B0B"/>
    <w:rsid w:val="00074F56"/>
    <w:rsid w:val="0007526F"/>
    <w:rsid w:val="0007538C"/>
    <w:rsid w:val="00075579"/>
    <w:rsid w:val="000755EA"/>
    <w:rsid w:val="0007589F"/>
    <w:rsid w:val="00075AE2"/>
    <w:rsid w:val="00076011"/>
    <w:rsid w:val="00076281"/>
    <w:rsid w:val="000764DE"/>
    <w:rsid w:val="000765FB"/>
    <w:rsid w:val="00076620"/>
    <w:rsid w:val="00076899"/>
    <w:rsid w:val="000768FF"/>
    <w:rsid w:val="00076A70"/>
    <w:rsid w:val="00076C0D"/>
    <w:rsid w:val="00076FEE"/>
    <w:rsid w:val="000771E5"/>
    <w:rsid w:val="000777C7"/>
    <w:rsid w:val="00077AB0"/>
    <w:rsid w:val="00077E22"/>
    <w:rsid w:val="000802D5"/>
    <w:rsid w:val="00080327"/>
    <w:rsid w:val="000805B7"/>
    <w:rsid w:val="00080655"/>
    <w:rsid w:val="000808B4"/>
    <w:rsid w:val="000809BE"/>
    <w:rsid w:val="00080D4F"/>
    <w:rsid w:val="0008140A"/>
    <w:rsid w:val="00081600"/>
    <w:rsid w:val="0008174A"/>
    <w:rsid w:val="0008174C"/>
    <w:rsid w:val="00081997"/>
    <w:rsid w:val="00081B92"/>
    <w:rsid w:val="00081CB1"/>
    <w:rsid w:val="00081E5A"/>
    <w:rsid w:val="00081E83"/>
    <w:rsid w:val="00082398"/>
    <w:rsid w:val="000825BE"/>
    <w:rsid w:val="0008287C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3F49"/>
    <w:rsid w:val="00084414"/>
    <w:rsid w:val="00084715"/>
    <w:rsid w:val="00084722"/>
    <w:rsid w:val="000848AE"/>
    <w:rsid w:val="00084DE1"/>
    <w:rsid w:val="000850E9"/>
    <w:rsid w:val="00085179"/>
    <w:rsid w:val="00085659"/>
    <w:rsid w:val="000856E3"/>
    <w:rsid w:val="000857FD"/>
    <w:rsid w:val="00085888"/>
    <w:rsid w:val="00085925"/>
    <w:rsid w:val="00085D04"/>
    <w:rsid w:val="000860DB"/>
    <w:rsid w:val="00086147"/>
    <w:rsid w:val="0008615A"/>
    <w:rsid w:val="000862B4"/>
    <w:rsid w:val="000863BB"/>
    <w:rsid w:val="000865DB"/>
    <w:rsid w:val="00086A92"/>
    <w:rsid w:val="00086B87"/>
    <w:rsid w:val="00086BFA"/>
    <w:rsid w:val="00086E7B"/>
    <w:rsid w:val="00087546"/>
    <w:rsid w:val="00087682"/>
    <w:rsid w:val="00087856"/>
    <w:rsid w:val="000878C1"/>
    <w:rsid w:val="00087A77"/>
    <w:rsid w:val="00087EC1"/>
    <w:rsid w:val="000900E2"/>
    <w:rsid w:val="0009093F"/>
    <w:rsid w:val="00090BEF"/>
    <w:rsid w:val="00090DA5"/>
    <w:rsid w:val="00091064"/>
    <w:rsid w:val="00091167"/>
    <w:rsid w:val="00091440"/>
    <w:rsid w:val="000915D9"/>
    <w:rsid w:val="00091663"/>
    <w:rsid w:val="00091920"/>
    <w:rsid w:val="00091B72"/>
    <w:rsid w:val="00091DDE"/>
    <w:rsid w:val="00091E10"/>
    <w:rsid w:val="00091E89"/>
    <w:rsid w:val="0009206D"/>
    <w:rsid w:val="0009213B"/>
    <w:rsid w:val="0009217A"/>
    <w:rsid w:val="00092FC2"/>
    <w:rsid w:val="00093248"/>
    <w:rsid w:val="00093300"/>
    <w:rsid w:val="000936D0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8FD"/>
    <w:rsid w:val="00095C50"/>
    <w:rsid w:val="00095C9D"/>
    <w:rsid w:val="00095E89"/>
    <w:rsid w:val="00095FAB"/>
    <w:rsid w:val="00096159"/>
    <w:rsid w:val="000961D9"/>
    <w:rsid w:val="0009647B"/>
    <w:rsid w:val="000964CB"/>
    <w:rsid w:val="00096FBB"/>
    <w:rsid w:val="00097152"/>
    <w:rsid w:val="00097182"/>
    <w:rsid w:val="00097285"/>
    <w:rsid w:val="000972B7"/>
    <w:rsid w:val="00097382"/>
    <w:rsid w:val="00097524"/>
    <w:rsid w:val="00097858"/>
    <w:rsid w:val="000979D1"/>
    <w:rsid w:val="00097BA6"/>
    <w:rsid w:val="000A017D"/>
    <w:rsid w:val="000A019C"/>
    <w:rsid w:val="000A065B"/>
    <w:rsid w:val="000A09B6"/>
    <w:rsid w:val="000A0A3A"/>
    <w:rsid w:val="000A0A5C"/>
    <w:rsid w:val="000A0AD0"/>
    <w:rsid w:val="000A0BDA"/>
    <w:rsid w:val="000A13C3"/>
    <w:rsid w:val="000A1514"/>
    <w:rsid w:val="000A169C"/>
    <w:rsid w:val="000A16C5"/>
    <w:rsid w:val="000A17A7"/>
    <w:rsid w:val="000A1860"/>
    <w:rsid w:val="000A1BDC"/>
    <w:rsid w:val="000A1CC4"/>
    <w:rsid w:val="000A1D93"/>
    <w:rsid w:val="000A1D99"/>
    <w:rsid w:val="000A1F46"/>
    <w:rsid w:val="000A20F3"/>
    <w:rsid w:val="000A2748"/>
    <w:rsid w:val="000A27EC"/>
    <w:rsid w:val="000A28FC"/>
    <w:rsid w:val="000A29EE"/>
    <w:rsid w:val="000A2CCF"/>
    <w:rsid w:val="000A2F38"/>
    <w:rsid w:val="000A31EE"/>
    <w:rsid w:val="000A3FAB"/>
    <w:rsid w:val="000A407D"/>
    <w:rsid w:val="000A4146"/>
    <w:rsid w:val="000A41BA"/>
    <w:rsid w:val="000A42D0"/>
    <w:rsid w:val="000A4488"/>
    <w:rsid w:val="000A46FC"/>
    <w:rsid w:val="000A477D"/>
    <w:rsid w:val="000A499A"/>
    <w:rsid w:val="000A515C"/>
    <w:rsid w:val="000A52ED"/>
    <w:rsid w:val="000A5326"/>
    <w:rsid w:val="000A569E"/>
    <w:rsid w:val="000A56DF"/>
    <w:rsid w:val="000A580B"/>
    <w:rsid w:val="000A58E4"/>
    <w:rsid w:val="000A593E"/>
    <w:rsid w:val="000A5994"/>
    <w:rsid w:val="000A5B98"/>
    <w:rsid w:val="000A5D3E"/>
    <w:rsid w:val="000A601B"/>
    <w:rsid w:val="000A6071"/>
    <w:rsid w:val="000A6326"/>
    <w:rsid w:val="000A650F"/>
    <w:rsid w:val="000A6979"/>
    <w:rsid w:val="000A6A3A"/>
    <w:rsid w:val="000A6C54"/>
    <w:rsid w:val="000A6FD2"/>
    <w:rsid w:val="000A70D9"/>
    <w:rsid w:val="000A711B"/>
    <w:rsid w:val="000A753C"/>
    <w:rsid w:val="000A7552"/>
    <w:rsid w:val="000A7620"/>
    <w:rsid w:val="000A78B3"/>
    <w:rsid w:val="000A7BDB"/>
    <w:rsid w:val="000A7CAB"/>
    <w:rsid w:val="000B001E"/>
    <w:rsid w:val="000B0718"/>
    <w:rsid w:val="000B0E76"/>
    <w:rsid w:val="000B104A"/>
    <w:rsid w:val="000B10D0"/>
    <w:rsid w:val="000B11D4"/>
    <w:rsid w:val="000B1216"/>
    <w:rsid w:val="000B1AC1"/>
    <w:rsid w:val="000B1B42"/>
    <w:rsid w:val="000B1C60"/>
    <w:rsid w:val="000B25D2"/>
    <w:rsid w:val="000B26D1"/>
    <w:rsid w:val="000B29CF"/>
    <w:rsid w:val="000B2A70"/>
    <w:rsid w:val="000B2A8F"/>
    <w:rsid w:val="000B2F5C"/>
    <w:rsid w:val="000B36BE"/>
    <w:rsid w:val="000B36CB"/>
    <w:rsid w:val="000B3760"/>
    <w:rsid w:val="000B37F0"/>
    <w:rsid w:val="000B3859"/>
    <w:rsid w:val="000B3BE7"/>
    <w:rsid w:val="000B3F07"/>
    <w:rsid w:val="000B3F15"/>
    <w:rsid w:val="000B4484"/>
    <w:rsid w:val="000B448B"/>
    <w:rsid w:val="000B473B"/>
    <w:rsid w:val="000B4D2F"/>
    <w:rsid w:val="000B50D7"/>
    <w:rsid w:val="000B51AB"/>
    <w:rsid w:val="000B5498"/>
    <w:rsid w:val="000B5704"/>
    <w:rsid w:val="000B588A"/>
    <w:rsid w:val="000B5D1A"/>
    <w:rsid w:val="000B5D63"/>
    <w:rsid w:val="000B5E43"/>
    <w:rsid w:val="000B605C"/>
    <w:rsid w:val="000B60F9"/>
    <w:rsid w:val="000B63D2"/>
    <w:rsid w:val="000B6580"/>
    <w:rsid w:val="000B703F"/>
    <w:rsid w:val="000B70DE"/>
    <w:rsid w:val="000B77A3"/>
    <w:rsid w:val="000B7C4A"/>
    <w:rsid w:val="000B7C4D"/>
    <w:rsid w:val="000B7E2E"/>
    <w:rsid w:val="000B7F71"/>
    <w:rsid w:val="000C005E"/>
    <w:rsid w:val="000C01C8"/>
    <w:rsid w:val="000C0287"/>
    <w:rsid w:val="000C1066"/>
    <w:rsid w:val="000C139E"/>
    <w:rsid w:val="000C16FF"/>
    <w:rsid w:val="000C181C"/>
    <w:rsid w:val="000C1C32"/>
    <w:rsid w:val="000C1C3D"/>
    <w:rsid w:val="000C20B6"/>
    <w:rsid w:val="000C21C6"/>
    <w:rsid w:val="000C2242"/>
    <w:rsid w:val="000C2458"/>
    <w:rsid w:val="000C2E63"/>
    <w:rsid w:val="000C3079"/>
    <w:rsid w:val="000C31C8"/>
    <w:rsid w:val="000C32E5"/>
    <w:rsid w:val="000C3307"/>
    <w:rsid w:val="000C3BC4"/>
    <w:rsid w:val="000C3C05"/>
    <w:rsid w:val="000C4296"/>
    <w:rsid w:val="000C44D6"/>
    <w:rsid w:val="000C44E8"/>
    <w:rsid w:val="000C4DBA"/>
    <w:rsid w:val="000C4FE1"/>
    <w:rsid w:val="000C5E28"/>
    <w:rsid w:val="000C6191"/>
    <w:rsid w:val="000C63F4"/>
    <w:rsid w:val="000C6403"/>
    <w:rsid w:val="000C6460"/>
    <w:rsid w:val="000C66E1"/>
    <w:rsid w:val="000C6E5D"/>
    <w:rsid w:val="000C6F1C"/>
    <w:rsid w:val="000C7187"/>
    <w:rsid w:val="000C73CD"/>
    <w:rsid w:val="000C7807"/>
    <w:rsid w:val="000C7EB5"/>
    <w:rsid w:val="000D007E"/>
    <w:rsid w:val="000D0089"/>
    <w:rsid w:val="000D0332"/>
    <w:rsid w:val="000D07AA"/>
    <w:rsid w:val="000D08A1"/>
    <w:rsid w:val="000D10DB"/>
    <w:rsid w:val="000D124B"/>
    <w:rsid w:val="000D12F6"/>
    <w:rsid w:val="000D13B6"/>
    <w:rsid w:val="000D1710"/>
    <w:rsid w:val="000D1B1B"/>
    <w:rsid w:val="000D1C42"/>
    <w:rsid w:val="000D2156"/>
    <w:rsid w:val="000D255F"/>
    <w:rsid w:val="000D2A79"/>
    <w:rsid w:val="000D2C71"/>
    <w:rsid w:val="000D2F50"/>
    <w:rsid w:val="000D2FA4"/>
    <w:rsid w:val="000D2FC2"/>
    <w:rsid w:val="000D33A4"/>
    <w:rsid w:val="000D3519"/>
    <w:rsid w:val="000D42E2"/>
    <w:rsid w:val="000D46BC"/>
    <w:rsid w:val="000D4788"/>
    <w:rsid w:val="000D4AD3"/>
    <w:rsid w:val="000D4C03"/>
    <w:rsid w:val="000D4E52"/>
    <w:rsid w:val="000D4F11"/>
    <w:rsid w:val="000D5CE0"/>
    <w:rsid w:val="000D60BE"/>
    <w:rsid w:val="000D60C4"/>
    <w:rsid w:val="000D642B"/>
    <w:rsid w:val="000D647A"/>
    <w:rsid w:val="000D66D9"/>
    <w:rsid w:val="000D6D8F"/>
    <w:rsid w:val="000D76F8"/>
    <w:rsid w:val="000D771F"/>
    <w:rsid w:val="000D7A0A"/>
    <w:rsid w:val="000D7C17"/>
    <w:rsid w:val="000D7CC9"/>
    <w:rsid w:val="000D7D4A"/>
    <w:rsid w:val="000D7FBC"/>
    <w:rsid w:val="000E0591"/>
    <w:rsid w:val="000E0BE9"/>
    <w:rsid w:val="000E0C4C"/>
    <w:rsid w:val="000E0DCE"/>
    <w:rsid w:val="000E0E2D"/>
    <w:rsid w:val="000E1155"/>
    <w:rsid w:val="000E1189"/>
    <w:rsid w:val="000E12BF"/>
    <w:rsid w:val="000E1498"/>
    <w:rsid w:val="000E159C"/>
    <w:rsid w:val="000E1D32"/>
    <w:rsid w:val="000E1D34"/>
    <w:rsid w:val="000E1F8F"/>
    <w:rsid w:val="000E22C2"/>
    <w:rsid w:val="000E232C"/>
    <w:rsid w:val="000E2358"/>
    <w:rsid w:val="000E2397"/>
    <w:rsid w:val="000E2434"/>
    <w:rsid w:val="000E2820"/>
    <w:rsid w:val="000E28B4"/>
    <w:rsid w:val="000E29F5"/>
    <w:rsid w:val="000E2A1C"/>
    <w:rsid w:val="000E2A91"/>
    <w:rsid w:val="000E2FC2"/>
    <w:rsid w:val="000E317B"/>
    <w:rsid w:val="000E3DE3"/>
    <w:rsid w:val="000E4041"/>
    <w:rsid w:val="000E47E8"/>
    <w:rsid w:val="000E498F"/>
    <w:rsid w:val="000E4E50"/>
    <w:rsid w:val="000E4FB0"/>
    <w:rsid w:val="000E5134"/>
    <w:rsid w:val="000E524C"/>
    <w:rsid w:val="000E52E1"/>
    <w:rsid w:val="000E5391"/>
    <w:rsid w:val="000E5ECE"/>
    <w:rsid w:val="000E5F42"/>
    <w:rsid w:val="000E635C"/>
    <w:rsid w:val="000E6EB2"/>
    <w:rsid w:val="000E6F05"/>
    <w:rsid w:val="000E6F5B"/>
    <w:rsid w:val="000E7013"/>
    <w:rsid w:val="000E745A"/>
    <w:rsid w:val="000E74C3"/>
    <w:rsid w:val="000E78A9"/>
    <w:rsid w:val="000E7B1B"/>
    <w:rsid w:val="000E7BF7"/>
    <w:rsid w:val="000F0099"/>
    <w:rsid w:val="000F0AA0"/>
    <w:rsid w:val="000F0BCD"/>
    <w:rsid w:val="000F0C02"/>
    <w:rsid w:val="000F0E45"/>
    <w:rsid w:val="000F0ECE"/>
    <w:rsid w:val="000F15EE"/>
    <w:rsid w:val="000F1D82"/>
    <w:rsid w:val="000F23C0"/>
    <w:rsid w:val="000F2417"/>
    <w:rsid w:val="000F2580"/>
    <w:rsid w:val="000F269F"/>
    <w:rsid w:val="000F2821"/>
    <w:rsid w:val="000F2829"/>
    <w:rsid w:val="000F2990"/>
    <w:rsid w:val="000F2D43"/>
    <w:rsid w:val="000F2E4F"/>
    <w:rsid w:val="000F2ED0"/>
    <w:rsid w:val="000F33E8"/>
    <w:rsid w:val="000F33F8"/>
    <w:rsid w:val="000F341C"/>
    <w:rsid w:val="000F3513"/>
    <w:rsid w:val="000F379E"/>
    <w:rsid w:val="000F3ACF"/>
    <w:rsid w:val="000F3CAF"/>
    <w:rsid w:val="000F4212"/>
    <w:rsid w:val="000F4272"/>
    <w:rsid w:val="000F42AE"/>
    <w:rsid w:val="000F4624"/>
    <w:rsid w:val="000F4827"/>
    <w:rsid w:val="000F4A64"/>
    <w:rsid w:val="000F4C34"/>
    <w:rsid w:val="000F4D81"/>
    <w:rsid w:val="000F4F08"/>
    <w:rsid w:val="000F4F29"/>
    <w:rsid w:val="000F4F2C"/>
    <w:rsid w:val="000F517A"/>
    <w:rsid w:val="000F5203"/>
    <w:rsid w:val="000F531F"/>
    <w:rsid w:val="000F5362"/>
    <w:rsid w:val="000F5AAB"/>
    <w:rsid w:val="000F5AE2"/>
    <w:rsid w:val="000F5AFD"/>
    <w:rsid w:val="000F5D58"/>
    <w:rsid w:val="000F5D95"/>
    <w:rsid w:val="000F5E50"/>
    <w:rsid w:val="000F5E59"/>
    <w:rsid w:val="000F66AF"/>
    <w:rsid w:val="000F670A"/>
    <w:rsid w:val="000F68B9"/>
    <w:rsid w:val="000F6A5B"/>
    <w:rsid w:val="000F6B6F"/>
    <w:rsid w:val="000F6E89"/>
    <w:rsid w:val="000F6ED3"/>
    <w:rsid w:val="000F70A4"/>
    <w:rsid w:val="000F76A9"/>
    <w:rsid w:val="000F7DA7"/>
    <w:rsid w:val="00100885"/>
    <w:rsid w:val="001009C9"/>
    <w:rsid w:val="00100A6C"/>
    <w:rsid w:val="00101071"/>
    <w:rsid w:val="00101175"/>
    <w:rsid w:val="001012D2"/>
    <w:rsid w:val="001017E1"/>
    <w:rsid w:val="001018AD"/>
    <w:rsid w:val="00101956"/>
    <w:rsid w:val="001020EA"/>
    <w:rsid w:val="00102207"/>
    <w:rsid w:val="00102DC3"/>
    <w:rsid w:val="00102FBE"/>
    <w:rsid w:val="0010320A"/>
    <w:rsid w:val="001032B4"/>
    <w:rsid w:val="0010365B"/>
    <w:rsid w:val="00103F74"/>
    <w:rsid w:val="001043DC"/>
    <w:rsid w:val="001045D7"/>
    <w:rsid w:val="0010460A"/>
    <w:rsid w:val="00104B5B"/>
    <w:rsid w:val="00104D5B"/>
    <w:rsid w:val="00104E81"/>
    <w:rsid w:val="00104F22"/>
    <w:rsid w:val="0010507B"/>
    <w:rsid w:val="00105498"/>
    <w:rsid w:val="001059A9"/>
    <w:rsid w:val="001064CD"/>
    <w:rsid w:val="0010651B"/>
    <w:rsid w:val="001069F2"/>
    <w:rsid w:val="00106A30"/>
    <w:rsid w:val="00106BE9"/>
    <w:rsid w:val="00106E14"/>
    <w:rsid w:val="00106E96"/>
    <w:rsid w:val="00106EC9"/>
    <w:rsid w:val="001070BA"/>
    <w:rsid w:val="00107296"/>
    <w:rsid w:val="0010733A"/>
    <w:rsid w:val="0010756F"/>
    <w:rsid w:val="001075D6"/>
    <w:rsid w:val="0010796D"/>
    <w:rsid w:val="00107D4F"/>
    <w:rsid w:val="001105F3"/>
    <w:rsid w:val="0011089B"/>
    <w:rsid w:val="001109BE"/>
    <w:rsid w:val="00110BDD"/>
    <w:rsid w:val="0011124B"/>
    <w:rsid w:val="00111276"/>
    <w:rsid w:val="0011132B"/>
    <w:rsid w:val="001113D3"/>
    <w:rsid w:val="00112122"/>
    <w:rsid w:val="00112226"/>
    <w:rsid w:val="0011239F"/>
    <w:rsid w:val="00112533"/>
    <w:rsid w:val="00112603"/>
    <w:rsid w:val="00112A7D"/>
    <w:rsid w:val="00112B08"/>
    <w:rsid w:val="00112F9B"/>
    <w:rsid w:val="00113143"/>
    <w:rsid w:val="0011352F"/>
    <w:rsid w:val="001137FE"/>
    <w:rsid w:val="00113808"/>
    <w:rsid w:val="0011382D"/>
    <w:rsid w:val="0011392A"/>
    <w:rsid w:val="00113BA0"/>
    <w:rsid w:val="00113DB1"/>
    <w:rsid w:val="00113E99"/>
    <w:rsid w:val="00113F94"/>
    <w:rsid w:val="001145D0"/>
    <w:rsid w:val="001146D5"/>
    <w:rsid w:val="00114AC6"/>
    <w:rsid w:val="00114F8B"/>
    <w:rsid w:val="0011529F"/>
    <w:rsid w:val="00115397"/>
    <w:rsid w:val="001153FC"/>
    <w:rsid w:val="00115648"/>
    <w:rsid w:val="00115678"/>
    <w:rsid w:val="00116190"/>
    <w:rsid w:val="001162DF"/>
    <w:rsid w:val="00116791"/>
    <w:rsid w:val="0011695F"/>
    <w:rsid w:val="00116C73"/>
    <w:rsid w:val="00116D3E"/>
    <w:rsid w:val="00116DF5"/>
    <w:rsid w:val="00117157"/>
    <w:rsid w:val="0011783B"/>
    <w:rsid w:val="00117985"/>
    <w:rsid w:val="001179E6"/>
    <w:rsid w:val="00117A1F"/>
    <w:rsid w:val="00117B90"/>
    <w:rsid w:val="00117C2A"/>
    <w:rsid w:val="00117C7F"/>
    <w:rsid w:val="00117CFA"/>
    <w:rsid w:val="00117D13"/>
    <w:rsid w:val="0012018A"/>
    <w:rsid w:val="00120522"/>
    <w:rsid w:val="00120832"/>
    <w:rsid w:val="00120B34"/>
    <w:rsid w:val="00120D5B"/>
    <w:rsid w:val="00120DBC"/>
    <w:rsid w:val="00121015"/>
    <w:rsid w:val="00121259"/>
    <w:rsid w:val="001213E3"/>
    <w:rsid w:val="001216DA"/>
    <w:rsid w:val="00121702"/>
    <w:rsid w:val="00121731"/>
    <w:rsid w:val="0012177F"/>
    <w:rsid w:val="0012187E"/>
    <w:rsid w:val="00121B2F"/>
    <w:rsid w:val="00121B81"/>
    <w:rsid w:val="00121B98"/>
    <w:rsid w:val="00121C5E"/>
    <w:rsid w:val="00121D44"/>
    <w:rsid w:val="00121D65"/>
    <w:rsid w:val="00121E4A"/>
    <w:rsid w:val="00122003"/>
    <w:rsid w:val="00122129"/>
    <w:rsid w:val="001226F5"/>
    <w:rsid w:val="0012292A"/>
    <w:rsid w:val="0012375B"/>
    <w:rsid w:val="00123828"/>
    <w:rsid w:val="00123928"/>
    <w:rsid w:val="00124072"/>
    <w:rsid w:val="00124240"/>
    <w:rsid w:val="001245B5"/>
    <w:rsid w:val="001250F7"/>
    <w:rsid w:val="001256C6"/>
    <w:rsid w:val="00125771"/>
    <w:rsid w:val="00125819"/>
    <w:rsid w:val="00125B8C"/>
    <w:rsid w:val="001263FB"/>
    <w:rsid w:val="0012642F"/>
    <w:rsid w:val="001264D3"/>
    <w:rsid w:val="0012687E"/>
    <w:rsid w:val="001269B3"/>
    <w:rsid w:val="00126E81"/>
    <w:rsid w:val="001271CB"/>
    <w:rsid w:val="00127377"/>
    <w:rsid w:val="00127E69"/>
    <w:rsid w:val="00130029"/>
    <w:rsid w:val="00130385"/>
    <w:rsid w:val="001303D4"/>
    <w:rsid w:val="00130436"/>
    <w:rsid w:val="0013045F"/>
    <w:rsid w:val="00130754"/>
    <w:rsid w:val="00130E80"/>
    <w:rsid w:val="00130EBF"/>
    <w:rsid w:val="00131104"/>
    <w:rsid w:val="00131239"/>
    <w:rsid w:val="0013133E"/>
    <w:rsid w:val="001324E5"/>
    <w:rsid w:val="00132975"/>
    <w:rsid w:val="001329C9"/>
    <w:rsid w:val="001329DE"/>
    <w:rsid w:val="00132B82"/>
    <w:rsid w:val="00132EBE"/>
    <w:rsid w:val="00133161"/>
    <w:rsid w:val="0013358F"/>
    <w:rsid w:val="0013374D"/>
    <w:rsid w:val="00133907"/>
    <w:rsid w:val="00133C8F"/>
    <w:rsid w:val="001343D7"/>
    <w:rsid w:val="00134697"/>
    <w:rsid w:val="00134C23"/>
    <w:rsid w:val="00134D98"/>
    <w:rsid w:val="00134F65"/>
    <w:rsid w:val="00134FF8"/>
    <w:rsid w:val="00135435"/>
    <w:rsid w:val="00135AF9"/>
    <w:rsid w:val="00135D6B"/>
    <w:rsid w:val="00135E7B"/>
    <w:rsid w:val="00135F0E"/>
    <w:rsid w:val="0013646A"/>
    <w:rsid w:val="0013649C"/>
    <w:rsid w:val="0013651C"/>
    <w:rsid w:val="0013664E"/>
    <w:rsid w:val="001369A2"/>
    <w:rsid w:val="00136D92"/>
    <w:rsid w:val="00136E14"/>
    <w:rsid w:val="00136E77"/>
    <w:rsid w:val="001373CB"/>
    <w:rsid w:val="0013783B"/>
    <w:rsid w:val="00137A03"/>
    <w:rsid w:val="00137AAE"/>
    <w:rsid w:val="00137F22"/>
    <w:rsid w:val="00140098"/>
    <w:rsid w:val="00140829"/>
    <w:rsid w:val="001408BF"/>
    <w:rsid w:val="00140EE5"/>
    <w:rsid w:val="001410C1"/>
    <w:rsid w:val="0014119E"/>
    <w:rsid w:val="001411B9"/>
    <w:rsid w:val="00141337"/>
    <w:rsid w:val="001413E4"/>
    <w:rsid w:val="00141580"/>
    <w:rsid w:val="001418E8"/>
    <w:rsid w:val="00141E1E"/>
    <w:rsid w:val="00142676"/>
    <w:rsid w:val="00142780"/>
    <w:rsid w:val="00142E86"/>
    <w:rsid w:val="00142F21"/>
    <w:rsid w:val="00142F4F"/>
    <w:rsid w:val="00143161"/>
    <w:rsid w:val="00143869"/>
    <w:rsid w:val="00143897"/>
    <w:rsid w:val="0014395B"/>
    <w:rsid w:val="0014398A"/>
    <w:rsid w:val="00143ABB"/>
    <w:rsid w:val="0014424A"/>
    <w:rsid w:val="001444C7"/>
    <w:rsid w:val="00144A08"/>
    <w:rsid w:val="00144C20"/>
    <w:rsid w:val="00144FC5"/>
    <w:rsid w:val="001451F8"/>
    <w:rsid w:val="0014541A"/>
    <w:rsid w:val="00145643"/>
    <w:rsid w:val="001458D1"/>
    <w:rsid w:val="00145F8B"/>
    <w:rsid w:val="00145FC9"/>
    <w:rsid w:val="00146372"/>
    <w:rsid w:val="00146545"/>
    <w:rsid w:val="00146E43"/>
    <w:rsid w:val="00146EF9"/>
    <w:rsid w:val="001470A2"/>
    <w:rsid w:val="00147636"/>
    <w:rsid w:val="001479BB"/>
    <w:rsid w:val="00147D97"/>
    <w:rsid w:val="00147DE8"/>
    <w:rsid w:val="00147E40"/>
    <w:rsid w:val="001503B7"/>
    <w:rsid w:val="00150506"/>
    <w:rsid w:val="001508BD"/>
    <w:rsid w:val="001508D2"/>
    <w:rsid w:val="00150AB8"/>
    <w:rsid w:val="00150AD4"/>
    <w:rsid w:val="00150B35"/>
    <w:rsid w:val="00150E69"/>
    <w:rsid w:val="00151044"/>
    <w:rsid w:val="0015178B"/>
    <w:rsid w:val="001517FA"/>
    <w:rsid w:val="00151951"/>
    <w:rsid w:val="00151BB7"/>
    <w:rsid w:val="00151BC1"/>
    <w:rsid w:val="00151D99"/>
    <w:rsid w:val="00151F69"/>
    <w:rsid w:val="001520D3"/>
    <w:rsid w:val="00152472"/>
    <w:rsid w:val="0015269A"/>
    <w:rsid w:val="001526FC"/>
    <w:rsid w:val="0015296E"/>
    <w:rsid w:val="00152A24"/>
    <w:rsid w:val="00152A50"/>
    <w:rsid w:val="00152A88"/>
    <w:rsid w:val="00153150"/>
    <w:rsid w:val="00153329"/>
    <w:rsid w:val="001533E8"/>
    <w:rsid w:val="00153400"/>
    <w:rsid w:val="00153493"/>
    <w:rsid w:val="00153645"/>
    <w:rsid w:val="001538E9"/>
    <w:rsid w:val="00153CF0"/>
    <w:rsid w:val="00153E5F"/>
    <w:rsid w:val="0015496F"/>
    <w:rsid w:val="00154EA2"/>
    <w:rsid w:val="00154EBE"/>
    <w:rsid w:val="00154F06"/>
    <w:rsid w:val="001553F8"/>
    <w:rsid w:val="00155610"/>
    <w:rsid w:val="0015570F"/>
    <w:rsid w:val="0015579A"/>
    <w:rsid w:val="00155808"/>
    <w:rsid w:val="0015589C"/>
    <w:rsid w:val="00155990"/>
    <w:rsid w:val="00155E9E"/>
    <w:rsid w:val="00156195"/>
    <w:rsid w:val="001565CA"/>
    <w:rsid w:val="00156634"/>
    <w:rsid w:val="00156976"/>
    <w:rsid w:val="001570C7"/>
    <w:rsid w:val="00157572"/>
    <w:rsid w:val="0015786D"/>
    <w:rsid w:val="00157A9A"/>
    <w:rsid w:val="00157B09"/>
    <w:rsid w:val="00157C26"/>
    <w:rsid w:val="00157C7B"/>
    <w:rsid w:val="00157CE4"/>
    <w:rsid w:val="00157E79"/>
    <w:rsid w:val="00160245"/>
    <w:rsid w:val="001602EE"/>
    <w:rsid w:val="001604C7"/>
    <w:rsid w:val="0016068D"/>
    <w:rsid w:val="00160C1F"/>
    <w:rsid w:val="00160CC4"/>
    <w:rsid w:val="001610A6"/>
    <w:rsid w:val="00161292"/>
    <w:rsid w:val="0016143B"/>
    <w:rsid w:val="00161603"/>
    <w:rsid w:val="001616A8"/>
    <w:rsid w:val="0016189F"/>
    <w:rsid w:val="00161CE2"/>
    <w:rsid w:val="001623FC"/>
    <w:rsid w:val="001624CB"/>
    <w:rsid w:val="001629BA"/>
    <w:rsid w:val="00162A7F"/>
    <w:rsid w:val="00162B5E"/>
    <w:rsid w:val="00162C7A"/>
    <w:rsid w:val="00162CA0"/>
    <w:rsid w:val="00162E79"/>
    <w:rsid w:val="0016300E"/>
    <w:rsid w:val="001631DA"/>
    <w:rsid w:val="0016330E"/>
    <w:rsid w:val="001635AF"/>
    <w:rsid w:val="00163898"/>
    <w:rsid w:val="00163BDD"/>
    <w:rsid w:val="00163CA7"/>
    <w:rsid w:val="00163CF4"/>
    <w:rsid w:val="00163E92"/>
    <w:rsid w:val="00164218"/>
    <w:rsid w:val="00164389"/>
    <w:rsid w:val="0016456B"/>
    <w:rsid w:val="00164581"/>
    <w:rsid w:val="001646AE"/>
    <w:rsid w:val="00164731"/>
    <w:rsid w:val="001648E2"/>
    <w:rsid w:val="00164D7A"/>
    <w:rsid w:val="00165643"/>
    <w:rsid w:val="001658A5"/>
    <w:rsid w:val="00165E39"/>
    <w:rsid w:val="00166387"/>
    <w:rsid w:val="0016657E"/>
    <w:rsid w:val="001667C9"/>
    <w:rsid w:val="00166874"/>
    <w:rsid w:val="001669EB"/>
    <w:rsid w:val="00166B50"/>
    <w:rsid w:val="00166B5F"/>
    <w:rsid w:val="00166C32"/>
    <w:rsid w:val="00166EB5"/>
    <w:rsid w:val="001671EC"/>
    <w:rsid w:val="00167219"/>
    <w:rsid w:val="001677C6"/>
    <w:rsid w:val="00167817"/>
    <w:rsid w:val="001678E2"/>
    <w:rsid w:val="00167FA5"/>
    <w:rsid w:val="001701B0"/>
    <w:rsid w:val="001703DC"/>
    <w:rsid w:val="001706E9"/>
    <w:rsid w:val="00170B20"/>
    <w:rsid w:val="00170DBB"/>
    <w:rsid w:val="0017108A"/>
    <w:rsid w:val="001713F6"/>
    <w:rsid w:val="0017181C"/>
    <w:rsid w:val="00171993"/>
    <w:rsid w:val="001719F6"/>
    <w:rsid w:val="00171BF8"/>
    <w:rsid w:val="00171E66"/>
    <w:rsid w:val="001723E9"/>
    <w:rsid w:val="0017263B"/>
    <w:rsid w:val="001726F9"/>
    <w:rsid w:val="0017273B"/>
    <w:rsid w:val="001728A3"/>
    <w:rsid w:val="00172975"/>
    <w:rsid w:val="00172A15"/>
    <w:rsid w:val="00172AAA"/>
    <w:rsid w:val="00172B3E"/>
    <w:rsid w:val="00172B41"/>
    <w:rsid w:val="00172F6B"/>
    <w:rsid w:val="0017319B"/>
    <w:rsid w:val="00174039"/>
    <w:rsid w:val="00174273"/>
    <w:rsid w:val="0017430A"/>
    <w:rsid w:val="0017442E"/>
    <w:rsid w:val="001745AD"/>
    <w:rsid w:val="001749EC"/>
    <w:rsid w:val="00174AB0"/>
    <w:rsid w:val="001750C5"/>
    <w:rsid w:val="001752A4"/>
    <w:rsid w:val="00175308"/>
    <w:rsid w:val="00175695"/>
    <w:rsid w:val="00175C28"/>
    <w:rsid w:val="00175E74"/>
    <w:rsid w:val="00175F22"/>
    <w:rsid w:val="00175FC1"/>
    <w:rsid w:val="00175FE6"/>
    <w:rsid w:val="001761E7"/>
    <w:rsid w:val="001763BA"/>
    <w:rsid w:val="001766C2"/>
    <w:rsid w:val="001767B1"/>
    <w:rsid w:val="001767B7"/>
    <w:rsid w:val="001769B7"/>
    <w:rsid w:val="00176A2D"/>
    <w:rsid w:val="00176B42"/>
    <w:rsid w:val="00176D5E"/>
    <w:rsid w:val="00176D92"/>
    <w:rsid w:val="00176EF9"/>
    <w:rsid w:val="0017706C"/>
    <w:rsid w:val="00177351"/>
    <w:rsid w:val="00177BC9"/>
    <w:rsid w:val="00177D4D"/>
    <w:rsid w:val="00177D61"/>
    <w:rsid w:val="00177DBC"/>
    <w:rsid w:val="00180929"/>
    <w:rsid w:val="00180A9E"/>
    <w:rsid w:val="00180DB4"/>
    <w:rsid w:val="00181592"/>
    <w:rsid w:val="00181A17"/>
    <w:rsid w:val="00182667"/>
    <w:rsid w:val="001827D4"/>
    <w:rsid w:val="00182855"/>
    <w:rsid w:val="00182932"/>
    <w:rsid w:val="00182CE7"/>
    <w:rsid w:val="00182E2A"/>
    <w:rsid w:val="001838CD"/>
    <w:rsid w:val="00183956"/>
    <w:rsid w:val="00183CCE"/>
    <w:rsid w:val="00183F16"/>
    <w:rsid w:val="001843D4"/>
    <w:rsid w:val="00184718"/>
    <w:rsid w:val="00184719"/>
    <w:rsid w:val="00184824"/>
    <w:rsid w:val="00184A0D"/>
    <w:rsid w:val="00184AA7"/>
    <w:rsid w:val="00184D0F"/>
    <w:rsid w:val="00184EF4"/>
    <w:rsid w:val="00184F7B"/>
    <w:rsid w:val="00185392"/>
    <w:rsid w:val="001855F3"/>
    <w:rsid w:val="00185755"/>
    <w:rsid w:val="00185B4D"/>
    <w:rsid w:val="00185C50"/>
    <w:rsid w:val="001862FD"/>
    <w:rsid w:val="00186721"/>
    <w:rsid w:val="0018680D"/>
    <w:rsid w:val="00186A74"/>
    <w:rsid w:val="00186AE2"/>
    <w:rsid w:val="00186B4E"/>
    <w:rsid w:val="00186EAE"/>
    <w:rsid w:val="00186F1C"/>
    <w:rsid w:val="001870D8"/>
    <w:rsid w:val="00187233"/>
    <w:rsid w:val="001876D3"/>
    <w:rsid w:val="001878E8"/>
    <w:rsid w:val="00187B42"/>
    <w:rsid w:val="00187CC1"/>
    <w:rsid w:val="0019024B"/>
    <w:rsid w:val="001902B0"/>
    <w:rsid w:val="00190747"/>
    <w:rsid w:val="00190AEF"/>
    <w:rsid w:val="00190B73"/>
    <w:rsid w:val="00190D58"/>
    <w:rsid w:val="00190E4C"/>
    <w:rsid w:val="001910AB"/>
    <w:rsid w:val="001911F7"/>
    <w:rsid w:val="0019140C"/>
    <w:rsid w:val="00191566"/>
    <w:rsid w:val="00191614"/>
    <w:rsid w:val="00191883"/>
    <w:rsid w:val="00191DF1"/>
    <w:rsid w:val="00191E8E"/>
    <w:rsid w:val="001920AA"/>
    <w:rsid w:val="001920B8"/>
    <w:rsid w:val="0019219D"/>
    <w:rsid w:val="001922B4"/>
    <w:rsid w:val="0019294C"/>
    <w:rsid w:val="00192AAE"/>
    <w:rsid w:val="00192F08"/>
    <w:rsid w:val="0019303C"/>
    <w:rsid w:val="001930C5"/>
    <w:rsid w:val="00193102"/>
    <w:rsid w:val="00193131"/>
    <w:rsid w:val="0019313F"/>
    <w:rsid w:val="001932DE"/>
    <w:rsid w:val="00193391"/>
    <w:rsid w:val="001933C5"/>
    <w:rsid w:val="00193545"/>
    <w:rsid w:val="0019355F"/>
    <w:rsid w:val="001935BC"/>
    <w:rsid w:val="00193845"/>
    <w:rsid w:val="00194192"/>
    <w:rsid w:val="001944D2"/>
    <w:rsid w:val="00194A6A"/>
    <w:rsid w:val="00194B02"/>
    <w:rsid w:val="00194C86"/>
    <w:rsid w:val="001951DE"/>
    <w:rsid w:val="001951F2"/>
    <w:rsid w:val="001952A6"/>
    <w:rsid w:val="00195DE3"/>
    <w:rsid w:val="00195E72"/>
    <w:rsid w:val="00196104"/>
    <w:rsid w:val="00196609"/>
    <w:rsid w:val="00196941"/>
    <w:rsid w:val="00197207"/>
    <w:rsid w:val="001972F2"/>
    <w:rsid w:val="0019764D"/>
    <w:rsid w:val="001977FF"/>
    <w:rsid w:val="00197BAF"/>
    <w:rsid w:val="001A02E5"/>
    <w:rsid w:val="001A02EE"/>
    <w:rsid w:val="001A051E"/>
    <w:rsid w:val="001A0BC7"/>
    <w:rsid w:val="001A16E2"/>
    <w:rsid w:val="001A195C"/>
    <w:rsid w:val="001A19DD"/>
    <w:rsid w:val="001A1A1D"/>
    <w:rsid w:val="001A1D7F"/>
    <w:rsid w:val="001A20C7"/>
    <w:rsid w:val="001A22C2"/>
    <w:rsid w:val="001A2A00"/>
    <w:rsid w:val="001A36B4"/>
    <w:rsid w:val="001A3AC7"/>
    <w:rsid w:val="001A3B88"/>
    <w:rsid w:val="001A4614"/>
    <w:rsid w:val="001A492D"/>
    <w:rsid w:val="001A4BC2"/>
    <w:rsid w:val="001A5972"/>
    <w:rsid w:val="001A5D72"/>
    <w:rsid w:val="001A6074"/>
    <w:rsid w:val="001A634D"/>
    <w:rsid w:val="001A6518"/>
    <w:rsid w:val="001A6591"/>
    <w:rsid w:val="001A6594"/>
    <w:rsid w:val="001A66B7"/>
    <w:rsid w:val="001A673C"/>
    <w:rsid w:val="001A69A5"/>
    <w:rsid w:val="001A6CEE"/>
    <w:rsid w:val="001A708A"/>
    <w:rsid w:val="001A75AF"/>
    <w:rsid w:val="001A7647"/>
    <w:rsid w:val="001A7949"/>
    <w:rsid w:val="001A79A9"/>
    <w:rsid w:val="001A7C8C"/>
    <w:rsid w:val="001A7EEB"/>
    <w:rsid w:val="001B0155"/>
    <w:rsid w:val="001B031A"/>
    <w:rsid w:val="001B0DFD"/>
    <w:rsid w:val="001B0FB1"/>
    <w:rsid w:val="001B1512"/>
    <w:rsid w:val="001B15B1"/>
    <w:rsid w:val="001B1AC8"/>
    <w:rsid w:val="001B1CD1"/>
    <w:rsid w:val="001B1CF7"/>
    <w:rsid w:val="001B1DAC"/>
    <w:rsid w:val="001B1F4F"/>
    <w:rsid w:val="001B20D5"/>
    <w:rsid w:val="001B212B"/>
    <w:rsid w:val="001B217C"/>
    <w:rsid w:val="001B21AC"/>
    <w:rsid w:val="001B21CA"/>
    <w:rsid w:val="001B223D"/>
    <w:rsid w:val="001B2521"/>
    <w:rsid w:val="001B2FF7"/>
    <w:rsid w:val="001B3082"/>
    <w:rsid w:val="001B37E7"/>
    <w:rsid w:val="001B38C5"/>
    <w:rsid w:val="001B3947"/>
    <w:rsid w:val="001B3AF5"/>
    <w:rsid w:val="001B3B75"/>
    <w:rsid w:val="001B3C54"/>
    <w:rsid w:val="001B3C9A"/>
    <w:rsid w:val="001B40F0"/>
    <w:rsid w:val="001B4374"/>
    <w:rsid w:val="001B44BE"/>
    <w:rsid w:val="001B45AB"/>
    <w:rsid w:val="001B4D79"/>
    <w:rsid w:val="001B4F3C"/>
    <w:rsid w:val="001B4FB0"/>
    <w:rsid w:val="001B5113"/>
    <w:rsid w:val="001B5AAC"/>
    <w:rsid w:val="001B5B75"/>
    <w:rsid w:val="001B5D87"/>
    <w:rsid w:val="001B5E7E"/>
    <w:rsid w:val="001B6024"/>
    <w:rsid w:val="001B6492"/>
    <w:rsid w:val="001B6529"/>
    <w:rsid w:val="001B672A"/>
    <w:rsid w:val="001B6BA6"/>
    <w:rsid w:val="001B6ED8"/>
    <w:rsid w:val="001B712B"/>
    <w:rsid w:val="001B71EE"/>
    <w:rsid w:val="001B734C"/>
    <w:rsid w:val="001B745B"/>
    <w:rsid w:val="001B7804"/>
    <w:rsid w:val="001B78AE"/>
    <w:rsid w:val="001B7B61"/>
    <w:rsid w:val="001C03FA"/>
    <w:rsid w:val="001C056B"/>
    <w:rsid w:val="001C093D"/>
    <w:rsid w:val="001C0BE2"/>
    <w:rsid w:val="001C1335"/>
    <w:rsid w:val="001C1CA4"/>
    <w:rsid w:val="001C1EEE"/>
    <w:rsid w:val="001C234A"/>
    <w:rsid w:val="001C24AD"/>
    <w:rsid w:val="001C28C4"/>
    <w:rsid w:val="001C2AE7"/>
    <w:rsid w:val="001C2DE8"/>
    <w:rsid w:val="001C30CD"/>
    <w:rsid w:val="001C3263"/>
    <w:rsid w:val="001C3BA0"/>
    <w:rsid w:val="001C3CDB"/>
    <w:rsid w:val="001C3FDE"/>
    <w:rsid w:val="001C4123"/>
    <w:rsid w:val="001C461E"/>
    <w:rsid w:val="001C4969"/>
    <w:rsid w:val="001C4A73"/>
    <w:rsid w:val="001C4D93"/>
    <w:rsid w:val="001C4E07"/>
    <w:rsid w:val="001C4E7C"/>
    <w:rsid w:val="001C4ED0"/>
    <w:rsid w:val="001C4F93"/>
    <w:rsid w:val="001C51ED"/>
    <w:rsid w:val="001C52F3"/>
    <w:rsid w:val="001C544D"/>
    <w:rsid w:val="001C5D88"/>
    <w:rsid w:val="001C616F"/>
    <w:rsid w:val="001C635C"/>
    <w:rsid w:val="001C6BE4"/>
    <w:rsid w:val="001C6C78"/>
    <w:rsid w:val="001C6C9D"/>
    <w:rsid w:val="001C6CB2"/>
    <w:rsid w:val="001C7256"/>
    <w:rsid w:val="001C7273"/>
    <w:rsid w:val="001C76C0"/>
    <w:rsid w:val="001C77BC"/>
    <w:rsid w:val="001C7C49"/>
    <w:rsid w:val="001C7F52"/>
    <w:rsid w:val="001D00F2"/>
    <w:rsid w:val="001D0150"/>
    <w:rsid w:val="001D05C7"/>
    <w:rsid w:val="001D090F"/>
    <w:rsid w:val="001D0915"/>
    <w:rsid w:val="001D0C92"/>
    <w:rsid w:val="001D0E3A"/>
    <w:rsid w:val="001D1129"/>
    <w:rsid w:val="001D11FB"/>
    <w:rsid w:val="001D165C"/>
    <w:rsid w:val="001D1856"/>
    <w:rsid w:val="001D19AA"/>
    <w:rsid w:val="001D2419"/>
    <w:rsid w:val="001D27D2"/>
    <w:rsid w:val="001D2AEC"/>
    <w:rsid w:val="001D2B6D"/>
    <w:rsid w:val="001D2DC7"/>
    <w:rsid w:val="001D2E9C"/>
    <w:rsid w:val="001D311D"/>
    <w:rsid w:val="001D340B"/>
    <w:rsid w:val="001D3863"/>
    <w:rsid w:val="001D38F2"/>
    <w:rsid w:val="001D397B"/>
    <w:rsid w:val="001D3A37"/>
    <w:rsid w:val="001D3C77"/>
    <w:rsid w:val="001D3E4C"/>
    <w:rsid w:val="001D3EEB"/>
    <w:rsid w:val="001D4708"/>
    <w:rsid w:val="001D4DC0"/>
    <w:rsid w:val="001D4F87"/>
    <w:rsid w:val="001D54C6"/>
    <w:rsid w:val="001D59FA"/>
    <w:rsid w:val="001D5D06"/>
    <w:rsid w:val="001D5DAC"/>
    <w:rsid w:val="001D5F11"/>
    <w:rsid w:val="001D6412"/>
    <w:rsid w:val="001D646B"/>
    <w:rsid w:val="001D6595"/>
    <w:rsid w:val="001D65ED"/>
    <w:rsid w:val="001D68BE"/>
    <w:rsid w:val="001D6FFD"/>
    <w:rsid w:val="001D732C"/>
    <w:rsid w:val="001D7860"/>
    <w:rsid w:val="001D7899"/>
    <w:rsid w:val="001D7DA0"/>
    <w:rsid w:val="001E0003"/>
    <w:rsid w:val="001E0263"/>
    <w:rsid w:val="001E037C"/>
    <w:rsid w:val="001E0C73"/>
    <w:rsid w:val="001E0E03"/>
    <w:rsid w:val="001E0E12"/>
    <w:rsid w:val="001E116B"/>
    <w:rsid w:val="001E14AD"/>
    <w:rsid w:val="001E1ADB"/>
    <w:rsid w:val="001E20C9"/>
    <w:rsid w:val="001E23A5"/>
    <w:rsid w:val="001E258E"/>
    <w:rsid w:val="001E268D"/>
    <w:rsid w:val="001E2AAE"/>
    <w:rsid w:val="001E2BAF"/>
    <w:rsid w:val="001E2BDB"/>
    <w:rsid w:val="001E2C13"/>
    <w:rsid w:val="001E325E"/>
    <w:rsid w:val="001E3334"/>
    <w:rsid w:val="001E341B"/>
    <w:rsid w:val="001E3438"/>
    <w:rsid w:val="001E3580"/>
    <w:rsid w:val="001E3C62"/>
    <w:rsid w:val="001E3C9C"/>
    <w:rsid w:val="001E3FB4"/>
    <w:rsid w:val="001E4231"/>
    <w:rsid w:val="001E44F3"/>
    <w:rsid w:val="001E4A90"/>
    <w:rsid w:val="001E566A"/>
    <w:rsid w:val="001E5AE2"/>
    <w:rsid w:val="001E5BA0"/>
    <w:rsid w:val="001E66B7"/>
    <w:rsid w:val="001E67CA"/>
    <w:rsid w:val="001E6A03"/>
    <w:rsid w:val="001E6C35"/>
    <w:rsid w:val="001E6C59"/>
    <w:rsid w:val="001E6CF0"/>
    <w:rsid w:val="001E6EB5"/>
    <w:rsid w:val="001E71A3"/>
    <w:rsid w:val="001E7482"/>
    <w:rsid w:val="001E7555"/>
    <w:rsid w:val="001E78DB"/>
    <w:rsid w:val="001E7913"/>
    <w:rsid w:val="001E7980"/>
    <w:rsid w:val="001F0206"/>
    <w:rsid w:val="001F0502"/>
    <w:rsid w:val="001F05B4"/>
    <w:rsid w:val="001F063C"/>
    <w:rsid w:val="001F0709"/>
    <w:rsid w:val="001F08AE"/>
    <w:rsid w:val="001F092C"/>
    <w:rsid w:val="001F09E0"/>
    <w:rsid w:val="001F0A6E"/>
    <w:rsid w:val="001F0BCB"/>
    <w:rsid w:val="001F0DC9"/>
    <w:rsid w:val="001F14D4"/>
    <w:rsid w:val="001F1CF3"/>
    <w:rsid w:val="001F1E88"/>
    <w:rsid w:val="001F1F4C"/>
    <w:rsid w:val="001F2076"/>
    <w:rsid w:val="001F2201"/>
    <w:rsid w:val="001F22C6"/>
    <w:rsid w:val="001F275D"/>
    <w:rsid w:val="001F27D9"/>
    <w:rsid w:val="001F2A12"/>
    <w:rsid w:val="001F2AC1"/>
    <w:rsid w:val="001F2CB0"/>
    <w:rsid w:val="001F3481"/>
    <w:rsid w:val="001F3698"/>
    <w:rsid w:val="001F3C63"/>
    <w:rsid w:val="001F3DA4"/>
    <w:rsid w:val="001F4053"/>
    <w:rsid w:val="001F40B5"/>
    <w:rsid w:val="001F4427"/>
    <w:rsid w:val="001F458D"/>
    <w:rsid w:val="001F4705"/>
    <w:rsid w:val="001F4D6D"/>
    <w:rsid w:val="001F4DF4"/>
    <w:rsid w:val="001F4E2A"/>
    <w:rsid w:val="001F4ECA"/>
    <w:rsid w:val="001F5466"/>
    <w:rsid w:val="001F55C4"/>
    <w:rsid w:val="001F58D9"/>
    <w:rsid w:val="001F597F"/>
    <w:rsid w:val="001F59E4"/>
    <w:rsid w:val="001F5DD8"/>
    <w:rsid w:val="001F5EA9"/>
    <w:rsid w:val="001F5FB8"/>
    <w:rsid w:val="001F6114"/>
    <w:rsid w:val="001F619A"/>
    <w:rsid w:val="001F621C"/>
    <w:rsid w:val="001F623E"/>
    <w:rsid w:val="001F6882"/>
    <w:rsid w:val="001F6AB3"/>
    <w:rsid w:val="001F6BE2"/>
    <w:rsid w:val="001F6F57"/>
    <w:rsid w:val="001F72BC"/>
    <w:rsid w:val="001F7412"/>
    <w:rsid w:val="001F7535"/>
    <w:rsid w:val="001F75AA"/>
    <w:rsid w:val="001F75BC"/>
    <w:rsid w:val="001F760B"/>
    <w:rsid w:val="001F765A"/>
    <w:rsid w:val="001F799C"/>
    <w:rsid w:val="001F7ACF"/>
    <w:rsid w:val="001F7B2B"/>
    <w:rsid w:val="001F7E9F"/>
    <w:rsid w:val="00200321"/>
    <w:rsid w:val="00200378"/>
    <w:rsid w:val="0020039B"/>
    <w:rsid w:val="002005AC"/>
    <w:rsid w:val="002006F6"/>
    <w:rsid w:val="00200873"/>
    <w:rsid w:val="002009CB"/>
    <w:rsid w:val="00200A02"/>
    <w:rsid w:val="002010CD"/>
    <w:rsid w:val="002013D8"/>
    <w:rsid w:val="00201701"/>
    <w:rsid w:val="0020192D"/>
    <w:rsid w:val="00201B35"/>
    <w:rsid w:val="00201D1A"/>
    <w:rsid w:val="002024EB"/>
    <w:rsid w:val="00202566"/>
    <w:rsid w:val="002029D1"/>
    <w:rsid w:val="00202EAF"/>
    <w:rsid w:val="00202EBB"/>
    <w:rsid w:val="0020321E"/>
    <w:rsid w:val="00203239"/>
    <w:rsid w:val="00203278"/>
    <w:rsid w:val="002034E8"/>
    <w:rsid w:val="00203536"/>
    <w:rsid w:val="0020360C"/>
    <w:rsid w:val="0020367A"/>
    <w:rsid w:val="00203E8A"/>
    <w:rsid w:val="00203EB2"/>
    <w:rsid w:val="00203FAF"/>
    <w:rsid w:val="002040D7"/>
    <w:rsid w:val="0020427C"/>
    <w:rsid w:val="002045DA"/>
    <w:rsid w:val="0020471A"/>
    <w:rsid w:val="00204C4E"/>
    <w:rsid w:val="00204D1D"/>
    <w:rsid w:val="0020505F"/>
    <w:rsid w:val="00205153"/>
    <w:rsid w:val="002052C2"/>
    <w:rsid w:val="00205358"/>
    <w:rsid w:val="002053AA"/>
    <w:rsid w:val="002054BB"/>
    <w:rsid w:val="002055D2"/>
    <w:rsid w:val="0020582A"/>
    <w:rsid w:val="002059A5"/>
    <w:rsid w:val="00205B77"/>
    <w:rsid w:val="00205CF8"/>
    <w:rsid w:val="00205F8A"/>
    <w:rsid w:val="002063DE"/>
    <w:rsid w:val="0020683F"/>
    <w:rsid w:val="00206E20"/>
    <w:rsid w:val="00206EA7"/>
    <w:rsid w:val="00206FC8"/>
    <w:rsid w:val="002072C5"/>
    <w:rsid w:val="002076C1"/>
    <w:rsid w:val="00207758"/>
    <w:rsid w:val="00207ADF"/>
    <w:rsid w:val="00207AFD"/>
    <w:rsid w:val="00207B33"/>
    <w:rsid w:val="00207BB4"/>
    <w:rsid w:val="00207E5F"/>
    <w:rsid w:val="00207FD9"/>
    <w:rsid w:val="00210111"/>
    <w:rsid w:val="002103AD"/>
    <w:rsid w:val="00210471"/>
    <w:rsid w:val="0021089A"/>
    <w:rsid w:val="002109E0"/>
    <w:rsid w:val="00210D64"/>
    <w:rsid w:val="002110A6"/>
    <w:rsid w:val="0021148D"/>
    <w:rsid w:val="002117B5"/>
    <w:rsid w:val="00211886"/>
    <w:rsid w:val="00211A06"/>
    <w:rsid w:val="00211C09"/>
    <w:rsid w:val="0021214D"/>
    <w:rsid w:val="0021227E"/>
    <w:rsid w:val="00212462"/>
    <w:rsid w:val="0021263C"/>
    <w:rsid w:val="0021288A"/>
    <w:rsid w:val="002128F0"/>
    <w:rsid w:val="00212951"/>
    <w:rsid w:val="00212B19"/>
    <w:rsid w:val="00212C42"/>
    <w:rsid w:val="00213329"/>
    <w:rsid w:val="002133D5"/>
    <w:rsid w:val="00213624"/>
    <w:rsid w:val="00213661"/>
    <w:rsid w:val="002136D9"/>
    <w:rsid w:val="00213C34"/>
    <w:rsid w:val="00213EBB"/>
    <w:rsid w:val="00213EFC"/>
    <w:rsid w:val="00214151"/>
    <w:rsid w:val="002142E4"/>
    <w:rsid w:val="00214484"/>
    <w:rsid w:val="002145E2"/>
    <w:rsid w:val="00214715"/>
    <w:rsid w:val="00214737"/>
    <w:rsid w:val="00214F37"/>
    <w:rsid w:val="00215366"/>
    <w:rsid w:val="002160C7"/>
    <w:rsid w:val="00216339"/>
    <w:rsid w:val="00216434"/>
    <w:rsid w:val="00216A92"/>
    <w:rsid w:val="00216A93"/>
    <w:rsid w:val="00216D78"/>
    <w:rsid w:val="00216E8E"/>
    <w:rsid w:val="002170CF"/>
    <w:rsid w:val="0021720A"/>
    <w:rsid w:val="0021762C"/>
    <w:rsid w:val="00217A29"/>
    <w:rsid w:val="00217A83"/>
    <w:rsid w:val="00217CA3"/>
    <w:rsid w:val="00217F81"/>
    <w:rsid w:val="00220152"/>
    <w:rsid w:val="002206AB"/>
    <w:rsid w:val="002206AE"/>
    <w:rsid w:val="00220791"/>
    <w:rsid w:val="002209D9"/>
    <w:rsid w:val="00220AA9"/>
    <w:rsid w:val="00221645"/>
    <w:rsid w:val="00221692"/>
    <w:rsid w:val="0022169D"/>
    <w:rsid w:val="002217D4"/>
    <w:rsid w:val="002219E4"/>
    <w:rsid w:val="00221FA3"/>
    <w:rsid w:val="00222510"/>
    <w:rsid w:val="00222A1A"/>
    <w:rsid w:val="00223069"/>
    <w:rsid w:val="0022373C"/>
    <w:rsid w:val="002237F3"/>
    <w:rsid w:val="00223C16"/>
    <w:rsid w:val="00224004"/>
    <w:rsid w:val="0022401C"/>
    <w:rsid w:val="002241C4"/>
    <w:rsid w:val="00224653"/>
    <w:rsid w:val="0022468A"/>
    <w:rsid w:val="002248ED"/>
    <w:rsid w:val="002249B7"/>
    <w:rsid w:val="00224ED3"/>
    <w:rsid w:val="00224FBF"/>
    <w:rsid w:val="00225087"/>
    <w:rsid w:val="002251B5"/>
    <w:rsid w:val="00225272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4FB"/>
    <w:rsid w:val="00227C10"/>
    <w:rsid w:val="00227D85"/>
    <w:rsid w:val="002303B6"/>
    <w:rsid w:val="0023059A"/>
    <w:rsid w:val="002307D4"/>
    <w:rsid w:val="002307DA"/>
    <w:rsid w:val="0023095F"/>
    <w:rsid w:val="00230974"/>
    <w:rsid w:val="00230E31"/>
    <w:rsid w:val="00230E37"/>
    <w:rsid w:val="00230EE5"/>
    <w:rsid w:val="00230F8F"/>
    <w:rsid w:val="00230FEC"/>
    <w:rsid w:val="002317BE"/>
    <w:rsid w:val="00231BD5"/>
    <w:rsid w:val="00231F99"/>
    <w:rsid w:val="002321BC"/>
    <w:rsid w:val="002323FC"/>
    <w:rsid w:val="00232691"/>
    <w:rsid w:val="00232B60"/>
    <w:rsid w:val="00232F6E"/>
    <w:rsid w:val="00233080"/>
    <w:rsid w:val="002332B9"/>
    <w:rsid w:val="00233518"/>
    <w:rsid w:val="00233658"/>
    <w:rsid w:val="00233AF2"/>
    <w:rsid w:val="00233BD6"/>
    <w:rsid w:val="00233D44"/>
    <w:rsid w:val="00234A4F"/>
    <w:rsid w:val="00234B1E"/>
    <w:rsid w:val="00234D9A"/>
    <w:rsid w:val="00234F66"/>
    <w:rsid w:val="002350AC"/>
    <w:rsid w:val="0023524C"/>
    <w:rsid w:val="00235BF3"/>
    <w:rsid w:val="00236258"/>
    <w:rsid w:val="00236260"/>
    <w:rsid w:val="0023637D"/>
    <w:rsid w:val="0023655B"/>
    <w:rsid w:val="0023668D"/>
    <w:rsid w:val="00236700"/>
    <w:rsid w:val="00236709"/>
    <w:rsid w:val="0023686D"/>
    <w:rsid w:val="00236962"/>
    <w:rsid w:val="002369CA"/>
    <w:rsid w:val="00236ACD"/>
    <w:rsid w:val="00236EB1"/>
    <w:rsid w:val="0023728E"/>
    <w:rsid w:val="002377B2"/>
    <w:rsid w:val="00237970"/>
    <w:rsid w:val="00237C35"/>
    <w:rsid w:val="00237C8C"/>
    <w:rsid w:val="0024015F"/>
    <w:rsid w:val="00240356"/>
    <w:rsid w:val="002409A8"/>
    <w:rsid w:val="00240A22"/>
    <w:rsid w:val="00240A57"/>
    <w:rsid w:val="00240ADF"/>
    <w:rsid w:val="00240EE5"/>
    <w:rsid w:val="00241019"/>
    <w:rsid w:val="00241038"/>
    <w:rsid w:val="0024132E"/>
    <w:rsid w:val="00241349"/>
    <w:rsid w:val="00241687"/>
    <w:rsid w:val="00241908"/>
    <w:rsid w:val="00242154"/>
    <w:rsid w:val="00242273"/>
    <w:rsid w:val="0024235F"/>
    <w:rsid w:val="00242909"/>
    <w:rsid w:val="00242C83"/>
    <w:rsid w:val="00242FAC"/>
    <w:rsid w:val="00243059"/>
    <w:rsid w:val="002433E9"/>
    <w:rsid w:val="002435C3"/>
    <w:rsid w:val="002436AC"/>
    <w:rsid w:val="002438CC"/>
    <w:rsid w:val="00243961"/>
    <w:rsid w:val="00243A2D"/>
    <w:rsid w:val="00243A88"/>
    <w:rsid w:val="00243B15"/>
    <w:rsid w:val="00243E9D"/>
    <w:rsid w:val="00244510"/>
    <w:rsid w:val="00244A0F"/>
    <w:rsid w:val="00244CF9"/>
    <w:rsid w:val="00244D67"/>
    <w:rsid w:val="00244F2A"/>
    <w:rsid w:val="00245123"/>
    <w:rsid w:val="00245313"/>
    <w:rsid w:val="00245402"/>
    <w:rsid w:val="00245A5D"/>
    <w:rsid w:val="00245B3E"/>
    <w:rsid w:val="00245D25"/>
    <w:rsid w:val="00245D56"/>
    <w:rsid w:val="002465EE"/>
    <w:rsid w:val="0024749F"/>
    <w:rsid w:val="002476CA"/>
    <w:rsid w:val="00247701"/>
    <w:rsid w:val="002478D3"/>
    <w:rsid w:val="00247AAE"/>
    <w:rsid w:val="00247AD1"/>
    <w:rsid w:val="00247FE5"/>
    <w:rsid w:val="0025030F"/>
    <w:rsid w:val="00250333"/>
    <w:rsid w:val="0025067D"/>
    <w:rsid w:val="00250863"/>
    <w:rsid w:val="00250C37"/>
    <w:rsid w:val="00250C41"/>
    <w:rsid w:val="00250CAC"/>
    <w:rsid w:val="00250D25"/>
    <w:rsid w:val="00250DA0"/>
    <w:rsid w:val="00250DD9"/>
    <w:rsid w:val="00251125"/>
    <w:rsid w:val="0025178E"/>
    <w:rsid w:val="002517F8"/>
    <w:rsid w:val="00251A61"/>
    <w:rsid w:val="00251B12"/>
    <w:rsid w:val="00251B4D"/>
    <w:rsid w:val="00251E64"/>
    <w:rsid w:val="00251FA7"/>
    <w:rsid w:val="00252319"/>
    <w:rsid w:val="002524BC"/>
    <w:rsid w:val="0025283C"/>
    <w:rsid w:val="00252876"/>
    <w:rsid w:val="00252C21"/>
    <w:rsid w:val="00252D6D"/>
    <w:rsid w:val="00252EBE"/>
    <w:rsid w:val="00252FB7"/>
    <w:rsid w:val="002532A8"/>
    <w:rsid w:val="0025340A"/>
    <w:rsid w:val="00253507"/>
    <w:rsid w:val="00253519"/>
    <w:rsid w:val="002535A6"/>
    <w:rsid w:val="0025386E"/>
    <w:rsid w:val="002538A1"/>
    <w:rsid w:val="00253A06"/>
    <w:rsid w:val="00253A44"/>
    <w:rsid w:val="00253CAC"/>
    <w:rsid w:val="00253D2E"/>
    <w:rsid w:val="00254126"/>
    <w:rsid w:val="002543F5"/>
    <w:rsid w:val="00254416"/>
    <w:rsid w:val="00254AB5"/>
    <w:rsid w:val="00254B4E"/>
    <w:rsid w:val="00254B80"/>
    <w:rsid w:val="002550B5"/>
    <w:rsid w:val="002550EE"/>
    <w:rsid w:val="002552D3"/>
    <w:rsid w:val="00255661"/>
    <w:rsid w:val="002557FB"/>
    <w:rsid w:val="0025580C"/>
    <w:rsid w:val="0025585D"/>
    <w:rsid w:val="00255D9E"/>
    <w:rsid w:val="00255E77"/>
    <w:rsid w:val="00255F21"/>
    <w:rsid w:val="00255FED"/>
    <w:rsid w:val="00256033"/>
    <w:rsid w:val="002565B6"/>
    <w:rsid w:val="002565F3"/>
    <w:rsid w:val="0025676B"/>
    <w:rsid w:val="002568CB"/>
    <w:rsid w:val="00257847"/>
    <w:rsid w:val="002578AC"/>
    <w:rsid w:val="00257ECC"/>
    <w:rsid w:val="002602BC"/>
    <w:rsid w:val="002604C1"/>
    <w:rsid w:val="00260CF3"/>
    <w:rsid w:val="00261075"/>
    <w:rsid w:val="00261505"/>
    <w:rsid w:val="00261621"/>
    <w:rsid w:val="00261863"/>
    <w:rsid w:val="002619D2"/>
    <w:rsid w:val="00262328"/>
    <w:rsid w:val="00262413"/>
    <w:rsid w:val="0026258F"/>
    <w:rsid w:val="00262ACD"/>
    <w:rsid w:val="00262B1E"/>
    <w:rsid w:val="00262CF4"/>
    <w:rsid w:val="00262E80"/>
    <w:rsid w:val="00263433"/>
    <w:rsid w:val="00263CE9"/>
    <w:rsid w:val="00264252"/>
    <w:rsid w:val="0026448E"/>
    <w:rsid w:val="0026491C"/>
    <w:rsid w:val="00264EF7"/>
    <w:rsid w:val="002650B8"/>
    <w:rsid w:val="00265428"/>
    <w:rsid w:val="002657AF"/>
    <w:rsid w:val="00265984"/>
    <w:rsid w:val="002663D2"/>
    <w:rsid w:val="00266739"/>
    <w:rsid w:val="0026699C"/>
    <w:rsid w:val="0026708C"/>
    <w:rsid w:val="0026743F"/>
    <w:rsid w:val="00267855"/>
    <w:rsid w:val="002679F7"/>
    <w:rsid w:val="00267BFF"/>
    <w:rsid w:val="00267EB9"/>
    <w:rsid w:val="00270026"/>
    <w:rsid w:val="002700CB"/>
    <w:rsid w:val="002701A4"/>
    <w:rsid w:val="002701F8"/>
    <w:rsid w:val="0027042E"/>
    <w:rsid w:val="00270510"/>
    <w:rsid w:val="00270B94"/>
    <w:rsid w:val="00270BEE"/>
    <w:rsid w:val="00270CCB"/>
    <w:rsid w:val="00271131"/>
    <w:rsid w:val="00271765"/>
    <w:rsid w:val="00271867"/>
    <w:rsid w:val="00272025"/>
    <w:rsid w:val="0027214D"/>
    <w:rsid w:val="0027251A"/>
    <w:rsid w:val="002728EB"/>
    <w:rsid w:val="00272966"/>
    <w:rsid w:val="00272AE5"/>
    <w:rsid w:val="00272E34"/>
    <w:rsid w:val="00272E8C"/>
    <w:rsid w:val="00273027"/>
    <w:rsid w:val="00273044"/>
    <w:rsid w:val="0027329E"/>
    <w:rsid w:val="002732E8"/>
    <w:rsid w:val="0027342B"/>
    <w:rsid w:val="002734E7"/>
    <w:rsid w:val="0027360D"/>
    <w:rsid w:val="00273D40"/>
    <w:rsid w:val="00273E07"/>
    <w:rsid w:val="00273FAA"/>
    <w:rsid w:val="002740A4"/>
    <w:rsid w:val="00274554"/>
    <w:rsid w:val="00274888"/>
    <w:rsid w:val="00274A2F"/>
    <w:rsid w:val="00274BAC"/>
    <w:rsid w:val="00275326"/>
    <w:rsid w:val="00275644"/>
    <w:rsid w:val="002758F8"/>
    <w:rsid w:val="00275EB8"/>
    <w:rsid w:val="0027647C"/>
    <w:rsid w:val="00276551"/>
    <w:rsid w:val="00276A6C"/>
    <w:rsid w:val="00276C9B"/>
    <w:rsid w:val="00276EAE"/>
    <w:rsid w:val="002771CB"/>
    <w:rsid w:val="00277428"/>
    <w:rsid w:val="0027746B"/>
    <w:rsid w:val="00277601"/>
    <w:rsid w:val="00277B8C"/>
    <w:rsid w:val="00277F3B"/>
    <w:rsid w:val="00277F47"/>
    <w:rsid w:val="0028015E"/>
    <w:rsid w:val="00280217"/>
    <w:rsid w:val="0028097C"/>
    <w:rsid w:val="00280CBE"/>
    <w:rsid w:val="00280DD3"/>
    <w:rsid w:val="002815C7"/>
    <w:rsid w:val="002815EA"/>
    <w:rsid w:val="0028161B"/>
    <w:rsid w:val="002816BB"/>
    <w:rsid w:val="00281924"/>
    <w:rsid w:val="00281A02"/>
    <w:rsid w:val="00281B10"/>
    <w:rsid w:val="00281C2F"/>
    <w:rsid w:val="00281C61"/>
    <w:rsid w:val="00281C70"/>
    <w:rsid w:val="00281F10"/>
    <w:rsid w:val="00281F24"/>
    <w:rsid w:val="002822AB"/>
    <w:rsid w:val="0028252E"/>
    <w:rsid w:val="0028254C"/>
    <w:rsid w:val="002825B4"/>
    <w:rsid w:val="0028271C"/>
    <w:rsid w:val="00282761"/>
    <w:rsid w:val="00282814"/>
    <w:rsid w:val="0028281D"/>
    <w:rsid w:val="00283BB8"/>
    <w:rsid w:val="00283DAA"/>
    <w:rsid w:val="00284147"/>
    <w:rsid w:val="0028438D"/>
    <w:rsid w:val="0028459E"/>
    <w:rsid w:val="002845EE"/>
    <w:rsid w:val="00284680"/>
    <w:rsid w:val="0028468E"/>
    <w:rsid w:val="002848A2"/>
    <w:rsid w:val="00284C3F"/>
    <w:rsid w:val="002850EA"/>
    <w:rsid w:val="0028596F"/>
    <w:rsid w:val="002859E9"/>
    <w:rsid w:val="002860F1"/>
    <w:rsid w:val="002863EC"/>
    <w:rsid w:val="00286464"/>
    <w:rsid w:val="002865E6"/>
    <w:rsid w:val="00286B79"/>
    <w:rsid w:val="00286DFF"/>
    <w:rsid w:val="0028751C"/>
    <w:rsid w:val="00287802"/>
    <w:rsid w:val="002878CE"/>
    <w:rsid w:val="00287CC6"/>
    <w:rsid w:val="00290025"/>
    <w:rsid w:val="0029063F"/>
    <w:rsid w:val="002909F2"/>
    <w:rsid w:val="00290A45"/>
    <w:rsid w:val="00290EE8"/>
    <w:rsid w:val="00291745"/>
    <w:rsid w:val="002919D3"/>
    <w:rsid w:val="00291CFE"/>
    <w:rsid w:val="00291E9E"/>
    <w:rsid w:val="00291FCD"/>
    <w:rsid w:val="002925A0"/>
    <w:rsid w:val="00292981"/>
    <w:rsid w:val="002929AD"/>
    <w:rsid w:val="00292BAD"/>
    <w:rsid w:val="0029302D"/>
    <w:rsid w:val="00293186"/>
    <w:rsid w:val="002932E2"/>
    <w:rsid w:val="0029338A"/>
    <w:rsid w:val="00293A06"/>
    <w:rsid w:val="00293AA5"/>
    <w:rsid w:val="00293BC4"/>
    <w:rsid w:val="00293EF4"/>
    <w:rsid w:val="00293FAB"/>
    <w:rsid w:val="00294148"/>
    <w:rsid w:val="00294316"/>
    <w:rsid w:val="00294431"/>
    <w:rsid w:val="00294556"/>
    <w:rsid w:val="0029455A"/>
    <w:rsid w:val="002946AC"/>
    <w:rsid w:val="002948EF"/>
    <w:rsid w:val="00294C51"/>
    <w:rsid w:val="00294EB0"/>
    <w:rsid w:val="00294F67"/>
    <w:rsid w:val="002954FA"/>
    <w:rsid w:val="00295814"/>
    <w:rsid w:val="00295B1D"/>
    <w:rsid w:val="002960FC"/>
    <w:rsid w:val="0029639F"/>
    <w:rsid w:val="002966AD"/>
    <w:rsid w:val="00296762"/>
    <w:rsid w:val="0029687F"/>
    <w:rsid w:val="00296972"/>
    <w:rsid w:val="00296CBE"/>
    <w:rsid w:val="00296CFC"/>
    <w:rsid w:val="00297206"/>
    <w:rsid w:val="002975D9"/>
    <w:rsid w:val="00297792"/>
    <w:rsid w:val="002977A4"/>
    <w:rsid w:val="00297807"/>
    <w:rsid w:val="00297C2A"/>
    <w:rsid w:val="00297C9B"/>
    <w:rsid w:val="00297CBC"/>
    <w:rsid w:val="00297CFC"/>
    <w:rsid w:val="00297D1A"/>
    <w:rsid w:val="00297FEE"/>
    <w:rsid w:val="002A0045"/>
    <w:rsid w:val="002A00B2"/>
    <w:rsid w:val="002A0471"/>
    <w:rsid w:val="002A0836"/>
    <w:rsid w:val="002A0861"/>
    <w:rsid w:val="002A0ABF"/>
    <w:rsid w:val="002A0BBB"/>
    <w:rsid w:val="002A0BF6"/>
    <w:rsid w:val="002A0F42"/>
    <w:rsid w:val="002A101D"/>
    <w:rsid w:val="002A1059"/>
    <w:rsid w:val="002A10A3"/>
    <w:rsid w:val="002A1129"/>
    <w:rsid w:val="002A115C"/>
    <w:rsid w:val="002A1235"/>
    <w:rsid w:val="002A1ECB"/>
    <w:rsid w:val="002A22E8"/>
    <w:rsid w:val="002A235D"/>
    <w:rsid w:val="002A2437"/>
    <w:rsid w:val="002A288D"/>
    <w:rsid w:val="002A2893"/>
    <w:rsid w:val="002A28D8"/>
    <w:rsid w:val="002A2DB3"/>
    <w:rsid w:val="002A2E4B"/>
    <w:rsid w:val="002A2F8A"/>
    <w:rsid w:val="002A3120"/>
    <w:rsid w:val="002A3203"/>
    <w:rsid w:val="002A3235"/>
    <w:rsid w:val="002A3261"/>
    <w:rsid w:val="002A3722"/>
    <w:rsid w:val="002A3C50"/>
    <w:rsid w:val="002A3DA8"/>
    <w:rsid w:val="002A3E3C"/>
    <w:rsid w:val="002A4205"/>
    <w:rsid w:val="002A4313"/>
    <w:rsid w:val="002A4414"/>
    <w:rsid w:val="002A4432"/>
    <w:rsid w:val="002A44C3"/>
    <w:rsid w:val="002A458B"/>
    <w:rsid w:val="002A473C"/>
    <w:rsid w:val="002A48D8"/>
    <w:rsid w:val="002A496C"/>
    <w:rsid w:val="002A4AE3"/>
    <w:rsid w:val="002A4DEE"/>
    <w:rsid w:val="002A500F"/>
    <w:rsid w:val="002A5060"/>
    <w:rsid w:val="002A57FE"/>
    <w:rsid w:val="002A5963"/>
    <w:rsid w:val="002A59C0"/>
    <w:rsid w:val="002A5A12"/>
    <w:rsid w:val="002A5A94"/>
    <w:rsid w:val="002A6598"/>
    <w:rsid w:val="002A66C0"/>
    <w:rsid w:val="002A6E46"/>
    <w:rsid w:val="002A725B"/>
    <w:rsid w:val="002A7310"/>
    <w:rsid w:val="002A799C"/>
    <w:rsid w:val="002A7C30"/>
    <w:rsid w:val="002A7DF1"/>
    <w:rsid w:val="002A7F75"/>
    <w:rsid w:val="002B02A7"/>
    <w:rsid w:val="002B0596"/>
    <w:rsid w:val="002B0B18"/>
    <w:rsid w:val="002B1C8C"/>
    <w:rsid w:val="002B1F6E"/>
    <w:rsid w:val="002B235A"/>
    <w:rsid w:val="002B2742"/>
    <w:rsid w:val="002B2BC9"/>
    <w:rsid w:val="002B2BE7"/>
    <w:rsid w:val="002B3387"/>
    <w:rsid w:val="002B3967"/>
    <w:rsid w:val="002B3B6B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6395"/>
    <w:rsid w:val="002B63D6"/>
    <w:rsid w:val="002B6AD6"/>
    <w:rsid w:val="002B6B89"/>
    <w:rsid w:val="002B7014"/>
    <w:rsid w:val="002B76A1"/>
    <w:rsid w:val="002B77B4"/>
    <w:rsid w:val="002C025F"/>
    <w:rsid w:val="002C0343"/>
    <w:rsid w:val="002C03D2"/>
    <w:rsid w:val="002C0847"/>
    <w:rsid w:val="002C0948"/>
    <w:rsid w:val="002C09BB"/>
    <w:rsid w:val="002C0A09"/>
    <w:rsid w:val="002C0C91"/>
    <w:rsid w:val="002C0E7C"/>
    <w:rsid w:val="002C0F21"/>
    <w:rsid w:val="002C11F6"/>
    <w:rsid w:val="002C127F"/>
    <w:rsid w:val="002C166A"/>
    <w:rsid w:val="002C16E3"/>
    <w:rsid w:val="002C1800"/>
    <w:rsid w:val="002C1B49"/>
    <w:rsid w:val="002C2012"/>
    <w:rsid w:val="002C230A"/>
    <w:rsid w:val="002C248F"/>
    <w:rsid w:val="002C2521"/>
    <w:rsid w:val="002C2607"/>
    <w:rsid w:val="002C2F18"/>
    <w:rsid w:val="002C3000"/>
    <w:rsid w:val="002C3198"/>
    <w:rsid w:val="002C38A4"/>
    <w:rsid w:val="002C39C3"/>
    <w:rsid w:val="002C3CAB"/>
    <w:rsid w:val="002C3D5D"/>
    <w:rsid w:val="002C418C"/>
    <w:rsid w:val="002C4270"/>
    <w:rsid w:val="002C4371"/>
    <w:rsid w:val="002C44C2"/>
    <w:rsid w:val="002C48C5"/>
    <w:rsid w:val="002C4983"/>
    <w:rsid w:val="002C4D91"/>
    <w:rsid w:val="002C53EB"/>
    <w:rsid w:val="002C5715"/>
    <w:rsid w:val="002C59C5"/>
    <w:rsid w:val="002C5E1B"/>
    <w:rsid w:val="002C5FB8"/>
    <w:rsid w:val="002C6104"/>
    <w:rsid w:val="002C613C"/>
    <w:rsid w:val="002C63BB"/>
    <w:rsid w:val="002C6A4F"/>
    <w:rsid w:val="002C6DEA"/>
    <w:rsid w:val="002C7049"/>
    <w:rsid w:val="002C7172"/>
    <w:rsid w:val="002C729C"/>
    <w:rsid w:val="002C7813"/>
    <w:rsid w:val="002C7BE8"/>
    <w:rsid w:val="002C7E69"/>
    <w:rsid w:val="002C7F46"/>
    <w:rsid w:val="002D0575"/>
    <w:rsid w:val="002D0A43"/>
    <w:rsid w:val="002D0A8D"/>
    <w:rsid w:val="002D103F"/>
    <w:rsid w:val="002D10C6"/>
    <w:rsid w:val="002D1296"/>
    <w:rsid w:val="002D1591"/>
    <w:rsid w:val="002D1714"/>
    <w:rsid w:val="002D1840"/>
    <w:rsid w:val="002D1CE3"/>
    <w:rsid w:val="002D1F52"/>
    <w:rsid w:val="002D1FEA"/>
    <w:rsid w:val="002D200B"/>
    <w:rsid w:val="002D2BFC"/>
    <w:rsid w:val="002D2D33"/>
    <w:rsid w:val="002D311B"/>
    <w:rsid w:val="002D31C9"/>
    <w:rsid w:val="002D3AAC"/>
    <w:rsid w:val="002D3ED4"/>
    <w:rsid w:val="002D3F59"/>
    <w:rsid w:val="002D3FF0"/>
    <w:rsid w:val="002D44DF"/>
    <w:rsid w:val="002D4849"/>
    <w:rsid w:val="002D4D98"/>
    <w:rsid w:val="002D4DC4"/>
    <w:rsid w:val="002D4ED7"/>
    <w:rsid w:val="002D51D7"/>
    <w:rsid w:val="002D52EC"/>
    <w:rsid w:val="002D540F"/>
    <w:rsid w:val="002D55FE"/>
    <w:rsid w:val="002D56DA"/>
    <w:rsid w:val="002D5BC8"/>
    <w:rsid w:val="002D681F"/>
    <w:rsid w:val="002D6AE3"/>
    <w:rsid w:val="002D70FB"/>
    <w:rsid w:val="002D7187"/>
    <w:rsid w:val="002D71E9"/>
    <w:rsid w:val="002D7468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652"/>
    <w:rsid w:val="002E1929"/>
    <w:rsid w:val="002E1E97"/>
    <w:rsid w:val="002E2018"/>
    <w:rsid w:val="002E260D"/>
    <w:rsid w:val="002E2B27"/>
    <w:rsid w:val="002E2E16"/>
    <w:rsid w:val="002E2EAC"/>
    <w:rsid w:val="002E2F05"/>
    <w:rsid w:val="002E3279"/>
    <w:rsid w:val="002E346E"/>
    <w:rsid w:val="002E3E90"/>
    <w:rsid w:val="002E3E9A"/>
    <w:rsid w:val="002E3F9E"/>
    <w:rsid w:val="002E4084"/>
    <w:rsid w:val="002E412F"/>
    <w:rsid w:val="002E4163"/>
    <w:rsid w:val="002E45C7"/>
    <w:rsid w:val="002E4D74"/>
    <w:rsid w:val="002E4F06"/>
    <w:rsid w:val="002E5163"/>
    <w:rsid w:val="002E58EF"/>
    <w:rsid w:val="002E5A23"/>
    <w:rsid w:val="002E5EB4"/>
    <w:rsid w:val="002E5F83"/>
    <w:rsid w:val="002E5FAD"/>
    <w:rsid w:val="002E6163"/>
    <w:rsid w:val="002E6414"/>
    <w:rsid w:val="002E69A6"/>
    <w:rsid w:val="002E6C77"/>
    <w:rsid w:val="002E6EE8"/>
    <w:rsid w:val="002E70AF"/>
    <w:rsid w:val="002E717E"/>
    <w:rsid w:val="002E745C"/>
    <w:rsid w:val="002E77B9"/>
    <w:rsid w:val="002F02CD"/>
    <w:rsid w:val="002F042C"/>
    <w:rsid w:val="002F0884"/>
    <w:rsid w:val="002F090F"/>
    <w:rsid w:val="002F0CA5"/>
    <w:rsid w:val="002F0CDD"/>
    <w:rsid w:val="002F0DB3"/>
    <w:rsid w:val="002F0DC2"/>
    <w:rsid w:val="002F0FBD"/>
    <w:rsid w:val="002F101F"/>
    <w:rsid w:val="002F156B"/>
    <w:rsid w:val="002F1A63"/>
    <w:rsid w:val="002F1C11"/>
    <w:rsid w:val="002F2093"/>
    <w:rsid w:val="002F2512"/>
    <w:rsid w:val="002F25BF"/>
    <w:rsid w:val="002F2894"/>
    <w:rsid w:val="002F2934"/>
    <w:rsid w:val="002F3320"/>
    <w:rsid w:val="002F353B"/>
    <w:rsid w:val="002F3B16"/>
    <w:rsid w:val="002F3FBC"/>
    <w:rsid w:val="002F4181"/>
    <w:rsid w:val="002F475B"/>
    <w:rsid w:val="002F4824"/>
    <w:rsid w:val="002F484A"/>
    <w:rsid w:val="002F4862"/>
    <w:rsid w:val="002F4871"/>
    <w:rsid w:val="002F498B"/>
    <w:rsid w:val="002F4B3D"/>
    <w:rsid w:val="002F4B8D"/>
    <w:rsid w:val="002F4F1F"/>
    <w:rsid w:val="002F548D"/>
    <w:rsid w:val="002F55E7"/>
    <w:rsid w:val="002F588E"/>
    <w:rsid w:val="002F58BF"/>
    <w:rsid w:val="002F58D1"/>
    <w:rsid w:val="002F5BD3"/>
    <w:rsid w:val="002F5EA0"/>
    <w:rsid w:val="002F62B2"/>
    <w:rsid w:val="002F653B"/>
    <w:rsid w:val="002F6DB9"/>
    <w:rsid w:val="002F6EB5"/>
    <w:rsid w:val="002F706E"/>
    <w:rsid w:val="002F72A4"/>
    <w:rsid w:val="002F7335"/>
    <w:rsid w:val="002F741D"/>
    <w:rsid w:val="002F759E"/>
    <w:rsid w:val="002F76DB"/>
    <w:rsid w:val="002F772B"/>
    <w:rsid w:val="002F77C4"/>
    <w:rsid w:val="002F7D30"/>
    <w:rsid w:val="002F7D7F"/>
    <w:rsid w:val="00300054"/>
    <w:rsid w:val="0030141A"/>
    <w:rsid w:val="003015B1"/>
    <w:rsid w:val="00301988"/>
    <w:rsid w:val="00301B21"/>
    <w:rsid w:val="00301E2E"/>
    <w:rsid w:val="00301F9F"/>
    <w:rsid w:val="00301FE2"/>
    <w:rsid w:val="0030203E"/>
    <w:rsid w:val="003020EB"/>
    <w:rsid w:val="00302776"/>
    <w:rsid w:val="003027C1"/>
    <w:rsid w:val="00302B44"/>
    <w:rsid w:val="00302B48"/>
    <w:rsid w:val="00302B62"/>
    <w:rsid w:val="00302B93"/>
    <w:rsid w:val="00303149"/>
    <w:rsid w:val="00303870"/>
    <w:rsid w:val="003038E7"/>
    <w:rsid w:val="00303AE7"/>
    <w:rsid w:val="0030416D"/>
    <w:rsid w:val="003042E6"/>
    <w:rsid w:val="0030440B"/>
    <w:rsid w:val="00304C27"/>
    <w:rsid w:val="00305309"/>
    <w:rsid w:val="00305983"/>
    <w:rsid w:val="0030599D"/>
    <w:rsid w:val="00305D52"/>
    <w:rsid w:val="00305D6B"/>
    <w:rsid w:val="00305FCB"/>
    <w:rsid w:val="0030602E"/>
    <w:rsid w:val="003060D2"/>
    <w:rsid w:val="00306245"/>
    <w:rsid w:val="00306613"/>
    <w:rsid w:val="00306DEF"/>
    <w:rsid w:val="0030727D"/>
    <w:rsid w:val="0030765E"/>
    <w:rsid w:val="00307705"/>
    <w:rsid w:val="00307E9D"/>
    <w:rsid w:val="00310232"/>
    <w:rsid w:val="00310598"/>
    <w:rsid w:val="003106ED"/>
    <w:rsid w:val="00310736"/>
    <w:rsid w:val="00310A3C"/>
    <w:rsid w:val="00311271"/>
    <w:rsid w:val="00311363"/>
    <w:rsid w:val="00311372"/>
    <w:rsid w:val="00311504"/>
    <w:rsid w:val="00311886"/>
    <w:rsid w:val="003118C8"/>
    <w:rsid w:val="00311AF1"/>
    <w:rsid w:val="00311DAB"/>
    <w:rsid w:val="00311E37"/>
    <w:rsid w:val="0031208F"/>
    <w:rsid w:val="0031247E"/>
    <w:rsid w:val="00312648"/>
    <w:rsid w:val="003128A9"/>
    <w:rsid w:val="00312BE6"/>
    <w:rsid w:val="00313235"/>
    <w:rsid w:val="00313447"/>
    <w:rsid w:val="003135FF"/>
    <w:rsid w:val="003139C3"/>
    <w:rsid w:val="00313C37"/>
    <w:rsid w:val="00313D9F"/>
    <w:rsid w:val="00314242"/>
    <w:rsid w:val="003144C4"/>
    <w:rsid w:val="0031491B"/>
    <w:rsid w:val="00314ABE"/>
    <w:rsid w:val="00314B17"/>
    <w:rsid w:val="00314B1A"/>
    <w:rsid w:val="00314B3E"/>
    <w:rsid w:val="00314B75"/>
    <w:rsid w:val="00314DC8"/>
    <w:rsid w:val="00315061"/>
    <w:rsid w:val="00315373"/>
    <w:rsid w:val="00315435"/>
    <w:rsid w:val="00315526"/>
    <w:rsid w:val="0031560E"/>
    <w:rsid w:val="00315811"/>
    <w:rsid w:val="00315C18"/>
    <w:rsid w:val="00315C67"/>
    <w:rsid w:val="00315F2A"/>
    <w:rsid w:val="00316153"/>
    <w:rsid w:val="003162DD"/>
    <w:rsid w:val="00316492"/>
    <w:rsid w:val="003168BE"/>
    <w:rsid w:val="00317055"/>
    <w:rsid w:val="00317138"/>
    <w:rsid w:val="00317423"/>
    <w:rsid w:val="00317A77"/>
    <w:rsid w:val="00317D0C"/>
    <w:rsid w:val="0032066A"/>
    <w:rsid w:val="00320987"/>
    <w:rsid w:val="003209DC"/>
    <w:rsid w:val="00320A2B"/>
    <w:rsid w:val="00320B76"/>
    <w:rsid w:val="00320B92"/>
    <w:rsid w:val="00320E02"/>
    <w:rsid w:val="00320E6B"/>
    <w:rsid w:val="00321016"/>
    <w:rsid w:val="003211A8"/>
    <w:rsid w:val="00321572"/>
    <w:rsid w:val="00321C88"/>
    <w:rsid w:val="00321EA7"/>
    <w:rsid w:val="00321F59"/>
    <w:rsid w:val="003224CC"/>
    <w:rsid w:val="003225E1"/>
    <w:rsid w:val="0032266A"/>
    <w:rsid w:val="00322EE2"/>
    <w:rsid w:val="003233AF"/>
    <w:rsid w:val="00323430"/>
    <w:rsid w:val="00323507"/>
    <w:rsid w:val="00323E1C"/>
    <w:rsid w:val="0032455D"/>
    <w:rsid w:val="003249D9"/>
    <w:rsid w:val="00324DDE"/>
    <w:rsid w:val="00324E2C"/>
    <w:rsid w:val="00325538"/>
    <w:rsid w:val="003255FE"/>
    <w:rsid w:val="003256A1"/>
    <w:rsid w:val="003256E8"/>
    <w:rsid w:val="003258E7"/>
    <w:rsid w:val="00325985"/>
    <w:rsid w:val="003259EC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BD7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1EE5"/>
    <w:rsid w:val="00331F0C"/>
    <w:rsid w:val="0033205E"/>
    <w:rsid w:val="0033223B"/>
    <w:rsid w:val="00332423"/>
    <w:rsid w:val="0033248D"/>
    <w:rsid w:val="0033264C"/>
    <w:rsid w:val="00332770"/>
    <w:rsid w:val="0033316D"/>
    <w:rsid w:val="003332E3"/>
    <w:rsid w:val="0033371A"/>
    <w:rsid w:val="003338CB"/>
    <w:rsid w:val="00334362"/>
    <w:rsid w:val="00334A00"/>
    <w:rsid w:val="00334A03"/>
    <w:rsid w:val="00334B4C"/>
    <w:rsid w:val="00334CE5"/>
    <w:rsid w:val="00334DBD"/>
    <w:rsid w:val="00334E5D"/>
    <w:rsid w:val="00334F0B"/>
    <w:rsid w:val="003352E4"/>
    <w:rsid w:val="00335653"/>
    <w:rsid w:val="003357E2"/>
    <w:rsid w:val="00335B67"/>
    <w:rsid w:val="00335BFE"/>
    <w:rsid w:val="00335E6F"/>
    <w:rsid w:val="00335F24"/>
    <w:rsid w:val="00335F70"/>
    <w:rsid w:val="003361D1"/>
    <w:rsid w:val="0033640D"/>
    <w:rsid w:val="0033646C"/>
    <w:rsid w:val="00336570"/>
    <w:rsid w:val="0033680E"/>
    <w:rsid w:val="00336843"/>
    <w:rsid w:val="00336B8B"/>
    <w:rsid w:val="00336C7D"/>
    <w:rsid w:val="00336D87"/>
    <w:rsid w:val="00336DC8"/>
    <w:rsid w:val="00336F6B"/>
    <w:rsid w:val="00336F84"/>
    <w:rsid w:val="003372AA"/>
    <w:rsid w:val="003374E3"/>
    <w:rsid w:val="0033781A"/>
    <w:rsid w:val="00337C5A"/>
    <w:rsid w:val="00337FC5"/>
    <w:rsid w:val="00340124"/>
    <w:rsid w:val="0034030C"/>
    <w:rsid w:val="00340815"/>
    <w:rsid w:val="00340838"/>
    <w:rsid w:val="00340E15"/>
    <w:rsid w:val="00340EAE"/>
    <w:rsid w:val="0034115E"/>
    <w:rsid w:val="00341346"/>
    <w:rsid w:val="00341650"/>
    <w:rsid w:val="00341691"/>
    <w:rsid w:val="00341C70"/>
    <w:rsid w:val="00341C9F"/>
    <w:rsid w:val="00341D62"/>
    <w:rsid w:val="003420F6"/>
    <w:rsid w:val="00342617"/>
    <w:rsid w:val="0034303B"/>
    <w:rsid w:val="00343A66"/>
    <w:rsid w:val="00343BBD"/>
    <w:rsid w:val="00343D65"/>
    <w:rsid w:val="00343E4C"/>
    <w:rsid w:val="0034430A"/>
    <w:rsid w:val="0034446D"/>
    <w:rsid w:val="00344477"/>
    <w:rsid w:val="0034474C"/>
    <w:rsid w:val="003449C0"/>
    <w:rsid w:val="00344C58"/>
    <w:rsid w:val="00344D48"/>
    <w:rsid w:val="00344E57"/>
    <w:rsid w:val="0034533F"/>
    <w:rsid w:val="003453E8"/>
    <w:rsid w:val="0034588A"/>
    <w:rsid w:val="00345A58"/>
    <w:rsid w:val="00345C60"/>
    <w:rsid w:val="00346022"/>
    <w:rsid w:val="003460F6"/>
    <w:rsid w:val="00346333"/>
    <w:rsid w:val="003466AC"/>
    <w:rsid w:val="00346C9C"/>
    <w:rsid w:val="00346E18"/>
    <w:rsid w:val="00346E57"/>
    <w:rsid w:val="00346FDC"/>
    <w:rsid w:val="003470E8"/>
    <w:rsid w:val="0034785F"/>
    <w:rsid w:val="00347B0D"/>
    <w:rsid w:val="00347F32"/>
    <w:rsid w:val="00350384"/>
    <w:rsid w:val="003503B2"/>
    <w:rsid w:val="00350A6E"/>
    <w:rsid w:val="00350F97"/>
    <w:rsid w:val="00351119"/>
    <w:rsid w:val="00351440"/>
    <w:rsid w:val="00351499"/>
    <w:rsid w:val="00351530"/>
    <w:rsid w:val="003516A1"/>
    <w:rsid w:val="003516A8"/>
    <w:rsid w:val="00351B25"/>
    <w:rsid w:val="00351D2D"/>
    <w:rsid w:val="00351F33"/>
    <w:rsid w:val="00351F43"/>
    <w:rsid w:val="00352015"/>
    <w:rsid w:val="0035227A"/>
    <w:rsid w:val="00352316"/>
    <w:rsid w:val="00352427"/>
    <w:rsid w:val="003527EF"/>
    <w:rsid w:val="00352936"/>
    <w:rsid w:val="003529D1"/>
    <w:rsid w:val="00352A03"/>
    <w:rsid w:val="00352D23"/>
    <w:rsid w:val="00352F64"/>
    <w:rsid w:val="003531DE"/>
    <w:rsid w:val="00353216"/>
    <w:rsid w:val="0035389A"/>
    <w:rsid w:val="00353C6F"/>
    <w:rsid w:val="00354692"/>
    <w:rsid w:val="00354E84"/>
    <w:rsid w:val="00354F3F"/>
    <w:rsid w:val="00354F97"/>
    <w:rsid w:val="003550C6"/>
    <w:rsid w:val="00355A8B"/>
    <w:rsid w:val="00355E38"/>
    <w:rsid w:val="0035628E"/>
    <w:rsid w:val="0035647E"/>
    <w:rsid w:val="003566A3"/>
    <w:rsid w:val="00357028"/>
    <w:rsid w:val="0035710F"/>
    <w:rsid w:val="00357431"/>
    <w:rsid w:val="003575E8"/>
    <w:rsid w:val="0035761C"/>
    <w:rsid w:val="00357884"/>
    <w:rsid w:val="00357C45"/>
    <w:rsid w:val="00357C49"/>
    <w:rsid w:val="00357DC1"/>
    <w:rsid w:val="00357E40"/>
    <w:rsid w:val="00360321"/>
    <w:rsid w:val="0036050E"/>
    <w:rsid w:val="00360706"/>
    <w:rsid w:val="00360707"/>
    <w:rsid w:val="00360A39"/>
    <w:rsid w:val="00361907"/>
    <w:rsid w:val="00362332"/>
    <w:rsid w:val="003624CD"/>
    <w:rsid w:val="003625D4"/>
    <w:rsid w:val="00362A43"/>
    <w:rsid w:val="00362C23"/>
    <w:rsid w:val="00362D8F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6DD0"/>
    <w:rsid w:val="0036722F"/>
    <w:rsid w:val="003674DD"/>
    <w:rsid w:val="00367E27"/>
    <w:rsid w:val="0037015F"/>
    <w:rsid w:val="00370314"/>
    <w:rsid w:val="00371482"/>
    <w:rsid w:val="0037163E"/>
    <w:rsid w:val="00371D23"/>
    <w:rsid w:val="00371F13"/>
    <w:rsid w:val="00371F94"/>
    <w:rsid w:val="003720F6"/>
    <w:rsid w:val="0037212E"/>
    <w:rsid w:val="003724E5"/>
    <w:rsid w:val="00372522"/>
    <w:rsid w:val="003728B5"/>
    <w:rsid w:val="00372994"/>
    <w:rsid w:val="003731E3"/>
    <w:rsid w:val="003731F2"/>
    <w:rsid w:val="00373477"/>
    <w:rsid w:val="0037358D"/>
    <w:rsid w:val="0037365F"/>
    <w:rsid w:val="003736C6"/>
    <w:rsid w:val="00373A52"/>
    <w:rsid w:val="00373BC5"/>
    <w:rsid w:val="00373CBF"/>
    <w:rsid w:val="00373EF0"/>
    <w:rsid w:val="0037449F"/>
    <w:rsid w:val="00374518"/>
    <w:rsid w:val="00374741"/>
    <w:rsid w:val="00374791"/>
    <w:rsid w:val="003748B3"/>
    <w:rsid w:val="00374C42"/>
    <w:rsid w:val="00374FB5"/>
    <w:rsid w:val="00374FE0"/>
    <w:rsid w:val="0037500B"/>
    <w:rsid w:val="00375617"/>
    <w:rsid w:val="0037585A"/>
    <w:rsid w:val="00375D1B"/>
    <w:rsid w:val="00376542"/>
    <w:rsid w:val="003766CB"/>
    <w:rsid w:val="00376927"/>
    <w:rsid w:val="00376BB9"/>
    <w:rsid w:val="00376C84"/>
    <w:rsid w:val="0037720B"/>
    <w:rsid w:val="00377301"/>
    <w:rsid w:val="0037746A"/>
    <w:rsid w:val="003774AB"/>
    <w:rsid w:val="00377938"/>
    <w:rsid w:val="0037793C"/>
    <w:rsid w:val="00377AEB"/>
    <w:rsid w:val="00377CD1"/>
    <w:rsid w:val="00377DCA"/>
    <w:rsid w:val="00377F5B"/>
    <w:rsid w:val="0038007D"/>
    <w:rsid w:val="003800C5"/>
    <w:rsid w:val="0038010A"/>
    <w:rsid w:val="003809C9"/>
    <w:rsid w:val="00380A3D"/>
    <w:rsid w:val="00380AF0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1AFF"/>
    <w:rsid w:val="00381CD3"/>
    <w:rsid w:val="003820F5"/>
    <w:rsid w:val="0038216B"/>
    <w:rsid w:val="00382250"/>
    <w:rsid w:val="003829D8"/>
    <w:rsid w:val="003829E1"/>
    <w:rsid w:val="00382B79"/>
    <w:rsid w:val="00382C24"/>
    <w:rsid w:val="00382E17"/>
    <w:rsid w:val="003833C9"/>
    <w:rsid w:val="003837D8"/>
    <w:rsid w:val="0038392B"/>
    <w:rsid w:val="00383E0A"/>
    <w:rsid w:val="00384075"/>
    <w:rsid w:val="0038421D"/>
    <w:rsid w:val="00384CD4"/>
    <w:rsid w:val="003850F6"/>
    <w:rsid w:val="0038547D"/>
    <w:rsid w:val="0038556F"/>
    <w:rsid w:val="003855A0"/>
    <w:rsid w:val="0038569E"/>
    <w:rsid w:val="003858AD"/>
    <w:rsid w:val="003858B4"/>
    <w:rsid w:val="00385A40"/>
    <w:rsid w:val="00385B79"/>
    <w:rsid w:val="00385C6A"/>
    <w:rsid w:val="00385E0C"/>
    <w:rsid w:val="00385E33"/>
    <w:rsid w:val="0038624E"/>
    <w:rsid w:val="0038634F"/>
    <w:rsid w:val="003864FD"/>
    <w:rsid w:val="00386951"/>
    <w:rsid w:val="00386A8E"/>
    <w:rsid w:val="00386B9C"/>
    <w:rsid w:val="00386CFB"/>
    <w:rsid w:val="00386D39"/>
    <w:rsid w:val="00387CE1"/>
    <w:rsid w:val="00387D76"/>
    <w:rsid w:val="00387E0D"/>
    <w:rsid w:val="00387EB0"/>
    <w:rsid w:val="00387EE7"/>
    <w:rsid w:val="003901F4"/>
    <w:rsid w:val="0039054B"/>
    <w:rsid w:val="0039054E"/>
    <w:rsid w:val="00390720"/>
    <w:rsid w:val="00390773"/>
    <w:rsid w:val="00390CB3"/>
    <w:rsid w:val="0039110F"/>
    <w:rsid w:val="003915BA"/>
    <w:rsid w:val="0039161F"/>
    <w:rsid w:val="003917B6"/>
    <w:rsid w:val="003918EB"/>
    <w:rsid w:val="00391993"/>
    <w:rsid w:val="00391FC5"/>
    <w:rsid w:val="00392156"/>
    <w:rsid w:val="00392340"/>
    <w:rsid w:val="0039262F"/>
    <w:rsid w:val="003928F4"/>
    <w:rsid w:val="00392958"/>
    <w:rsid w:val="00392D26"/>
    <w:rsid w:val="00393196"/>
    <w:rsid w:val="0039333B"/>
    <w:rsid w:val="00393372"/>
    <w:rsid w:val="00393489"/>
    <w:rsid w:val="00393BD0"/>
    <w:rsid w:val="0039429E"/>
    <w:rsid w:val="00394393"/>
    <w:rsid w:val="003947F9"/>
    <w:rsid w:val="00394C05"/>
    <w:rsid w:val="00394EC4"/>
    <w:rsid w:val="0039511E"/>
    <w:rsid w:val="003955CF"/>
    <w:rsid w:val="003957C8"/>
    <w:rsid w:val="00395847"/>
    <w:rsid w:val="00395852"/>
    <w:rsid w:val="00395F38"/>
    <w:rsid w:val="0039601D"/>
    <w:rsid w:val="00396577"/>
    <w:rsid w:val="00396AD4"/>
    <w:rsid w:val="0039708F"/>
    <w:rsid w:val="00397696"/>
    <w:rsid w:val="0039781F"/>
    <w:rsid w:val="00397A35"/>
    <w:rsid w:val="00397C9E"/>
    <w:rsid w:val="003A00DD"/>
    <w:rsid w:val="003A036D"/>
    <w:rsid w:val="003A064B"/>
    <w:rsid w:val="003A0737"/>
    <w:rsid w:val="003A075F"/>
    <w:rsid w:val="003A0B6E"/>
    <w:rsid w:val="003A0E17"/>
    <w:rsid w:val="003A1167"/>
    <w:rsid w:val="003A12B8"/>
    <w:rsid w:val="003A1C8D"/>
    <w:rsid w:val="003A22A5"/>
    <w:rsid w:val="003A2355"/>
    <w:rsid w:val="003A23FA"/>
    <w:rsid w:val="003A2955"/>
    <w:rsid w:val="003A2B46"/>
    <w:rsid w:val="003A2C2A"/>
    <w:rsid w:val="003A2F6D"/>
    <w:rsid w:val="003A3621"/>
    <w:rsid w:val="003A3A9B"/>
    <w:rsid w:val="003A3B44"/>
    <w:rsid w:val="003A3DF5"/>
    <w:rsid w:val="003A408A"/>
    <w:rsid w:val="003A43C7"/>
    <w:rsid w:val="003A46E2"/>
    <w:rsid w:val="003A4D97"/>
    <w:rsid w:val="003A4E34"/>
    <w:rsid w:val="003A51CA"/>
    <w:rsid w:val="003A53F4"/>
    <w:rsid w:val="003A55EF"/>
    <w:rsid w:val="003A5703"/>
    <w:rsid w:val="003A5754"/>
    <w:rsid w:val="003A58DE"/>
    <w:rsid w:val="003A5C56"/>
    <w:rsid w:val="003A5CF0"/>
    <w:rsid w:val="003A5DFF"/>
    <w:rsid w:val="003A5E37"/>
    <w:rsid w:val="003A62A2"/>
    <w:rsid w:val="003A67CF"/>
    <w:rsid w:val="003A6CCD"/>
    <w:rsid w:val="003A6EC3"/>
    <w:rsid w:val="003A7249"/>
    <w:rsid w:val="003A736C"/>
    <w:rsid w:val="003A73B2"/>
    <w:rsid w:val="003A7497"/>
    <w:rsid w:val="003B000D"/>
    <w:rsid w:val="003B06F9"/>
    <w:rsid w:val="003B0907"/>
    <w:rsid w:val="003B0A23"/>
    <w:rsid w:val="003B0B4A"/>
    <w:rsid w:val="003B0BDA"/>
    <w:rsid w:val="003B0CA1"/>
    <w:rsid w:val="003B0D87"/>
    <w:rsid w:val="003B1002"/>
    <w:rsid w:val="003B1037"/>
    <w:rsid w:val="003B1090"/>
    <w:rsid w:val="003B10EB"/>
    <w:rsid w:val="003B10F6"/>
    <w:rsid w:val="003B1144"/>
    <w:rsid w:val="003B1224"/>
    <w:rsid w:val="003B1431"/>
    <w:rsid w:val="003B177A"/>
    <w:rsid w:val="003B18B5"/>
    <w:rsid w:val="003B1994"/>
    <w:rsid w:val="003B1E47"/>
    <w:rsid w:val="003B1FD3"/>
    <w:rsid w:val="003B227F"/>
    <w:rsid w:val="003B2354"/>
    <w:rsid w:val="003B2393"/>
    <w:rsid w:val="003B29BE"/>
    <w:rsid w:val="003B2ECB"/>
    <w:rsid w:val="003B2F5E"/>
    <w:rsid w:val="003B30F9"/>
    <w:rsid w:val="003B349B"/>
    <w:rsid w:val="003B44D2"/>
    <w:rsid w:val="003B46B9"/>
    <w:rsid w:val="003B489B"/>
    <w:rsid w:val="003B48CE"/>
    <w:rsid w:val="003B496C"/>
    <w:rsid w:val="003B4ADC"/>
    <w:rsid w:val="003B4DCB"/>
    <w:rsid w:val="003B52AF"/>
    <w:rsid w:val="003B52BD"/>
    <w:rsid w:val="003B5382"/>
    <w:rsid w:val="003B5952"/>
    <w:rsid w:val="003B5D44"/>
    <w:rsid w:val="003B5E74"/>
    <w:rsid w:val="003B5E8D"/>
    <w:rsid w:val="003B60A0"/>
    <w:rsid w:val="003B65C3"/>
    <w:rsid w:val="003B683B"/>
    <w:rsid w:val="003B6A95"/>
    <w:rsid w:val="003B6D87"/>
    <w:rsid w:val="003B6EA3"/>
    <w:rsid w:val="003B6FCF"/>
    <w:rsid w:val="003B7315"/>
    <w:rsid w:val="003B742B"/>
    <w:rsid w:val="003B75A9"/>
    <w:rsid w:val="003B7675"/>
    <w:rsid w:val="003B78AA"/>
    <w:rsid w:val="003B79C8"/>
    <w:rsid w:val="003C0486"/>
    <w:rsid w:val="003C05C2"/>
    <w:rsid w:val="003C0B99"/>
    <w:rsid w:val="003C0FB7"/>
    <w:rsid w:val="003C1274"/>
    <w:rsid w:val="003C13BC"/>
    <w:rsid w:val="003C13D2"/>
    <w:rsid w:val="003C1709"/>
    <w:rsid w:val="003C187F"/>
    <w:rsid w:val="003C190C"/>
    <w:rsid w:val="003C1CF2"/>
    <w:rsid w:val="003C28E0"/>
    <w:rsid w:val="003C2F2D"/>
    <w:rsid w:val="003C3172"/>
    <w:rsid w:val="003C3230"/>
    <w:rsid w:val="003C39B5"/>
    <w:rsid w:val="003C3AF6"/>
    <w:rsid w:val="003C3B09"/>
    <w:rsid w:val="003C3D02"/>
    <w:rsid w:val="003C3D34"/>
    <w:rsid w:val="003C4132"/>
    <w:rsid w:val="003C4812"/>
    <w:rsid w:val="003C49FE"/>
    <w:rsid w:val="003C4CC3"/>
    <w:rsid w:val="003C536C"/>
    <w:rsid w:val="003C5465"/>
    <w:rsid w:val="003C603B"/>
    <w:rsid w:val="003C604B"/>
    <w:rsid w:val="003C6481"/>
    <w:rsid w:val="003C66A3"/>
    <w:rsid w:val="003C67DB"/>
    <w:rsid w:val="003C6EE6"/>
    <w:rsid w:val="003C728B"/>
    <w:rsid w:val="003C728E"/>
    <w:rsid w:val="003C7662"/>
    <w:rsid w:val="003C793E"/>
    <w:rsid w:val="003C7F30"/>
    <w:rsid w:val="003D06E8"/>
    <w:rsid w:val="003D08FF"/>
    <w:rsid w:val="003D0BDF"/>
    <w:rsid w:val="003D1014"/>
    <w:rsid w:val="003D12AB"/>
    <w:rsid w:val="003D1580"/>
    <w:rsid w:val="003D15FE"/>
    <w:rsid w:val="003D1775"/>
    <w:rsid w:val="003D182E"/>
    <w:rsid w:val="003D19C5"/>
    <w:rsid w:val="003D19CB"/>
    <w:rsid w:val="003D1B72"/>
    <w:rsid w:val="003D1C6A"/>
    <w:rsid w:val="003D1D18"/>
    <w:rsid w:val="003D2000"/>
    <w:rsid w:val="003D2010"/>
    <w:rsid w:val="003D204A"/>
    <w:rsid w:val="003D2476"/>
    <w:rsid w:val="003D2607"/>
    <w:rsid w:val="003D27AA"/>
    <w:rsid w:val="003D3147"/>
    <w:rsid w:val="003D349E"/>
    <w:rsid w:val="003D34ED"/>
    <w:rsid w:val="003D365D"/>
    <w:rsid w:val="003D3938"/>
    <w:rsid w:val="003D3F85"/>
    <w:rsid w:val="003D4150"/>
    <w:rsid w:val="003D423C"/>
    <w:rsid w:val="003D4247"/>
    <w:rsid w:val="003D46E3"/>
    <w:rsid w:val="003D47D5"/>
    <w:rsid w:val="003D494C"/>
    <w:rsid w:val="003D4A0F"/>
    <w:rsid w:val="003D4D59"/>
    <w:rsid w:val="003D4F67"/>
    <w:rsid w:val="003D562E"/>
    <w:rsid w:val="003D593B"/>
    <w:rsid w:val="003D5F7E"/>
    <w:rsid w:val="003D6457"/>
    <w:rsid w:val="003D6489"/>
    <w:rsid w:val="003D6494"/>
    <w:rsid w:val="003D692B"/>
    <w:rsid w:val="003D6957"/>
    <w:rsid w:val="003D6A9A"/>
    <w:rsid w:val="003D6D54"/>
    <w:rsid w:val="003D6E8A"/>
    <w:rsid w:val="003D70B8"/>
    <w:rsid w:val="003D7344"/>
    <w:rsid w:val="003D78CD"/>
    <w:rsid w:val="003D7CF6"/>
    <w:rsid w:val="003E0014"/>
    <w:rsid w:val="003E00F5"/>
    <w:rsid w:val="003E04E2"/>
    <w:rsid w:val="003E0B60"/>
    <w:rsid w:val="003E0CBA"/>
    <w:rsid w:val="003E11BC"/>
    <w:rsid w:val="003E12CA"/>
    <w:rsid w:val="003E1B20"/>
    <w:rsid w:val="003E1D60"/>
    <w:rsid w:val="003E1F1B"/>
    <w:rsid w:val="003E232A"/>
    <w:rsid w:val="003E23E0"/>
    <w:rsid w:val="003E2C23"/>
    <w:rsid w:val="003E3147"/>
    <w:rsid w:val="003E372F"/>
    <w:rsid w:val="003E37E3"/>
    <w:rsid w:val="003E3AEA"/>
    <w:rsid w:val="003E3D2D"/>
    <w:rsid w:val="003E3DE7"/>
    <w:rsid w:val="003E3EF1"/>
    <w:rsid w:val="003E408E"/>
    <w:rsid w:val="003E424B"/>
    <w:rsid w:val="003E4538"/>
    <w:rsid w:val="003E4A2D"/>
    <w:rsid w:val="003E4EBC"/>
    <w:rsid w:val="003E4F2C"/>
    <w:rsid w:val="003E549A"/>
    <w:rsid w:val="003E549D"/>
    <w:rsid w:val="003E57D0"/>
    <w:rsid w:val="003E5EA9"/>
    <w:rsid w:val="003E63A5"/>
    <w:rsid w:val="003E6458"/>
    <w:rsid w:val="003E6527"/>
    <w:rsid w:val="003E66FD"/>
    <w:rsid w:val="003E6959"/>
    <w:rsid w:val="003E6F6C"/>
    <w:rsid w:val="003E71CF"/>
    <w:rsid w:val="003E73CA"/>
    <w:rsid w:val="003E790C"/>
    <w:rsid w:val="003E7B5E"/>
    <w:rsid w:val="003E7FEA"/>
    <w:rsid w:val="003F0008"/>
    <w:rsid w:val="003F006B"/>
    <w:rsid w:val="003F0092"/>
    <w:rsid w:val="003F012A"/>
    <w:rsid w:val="003F0749"/>
    <w:rsid w:val="003F07EF"/>
    <w:rsid w:val="003F0A31"/>
    <w:rsid w:val="003F0C69"/>
    <w:rsid w:val="003F0E20"/>
    <w:rsid w:val="003F0FF8"/>
    <w:rsid w:val="003F13AA"/>
    <w:rsid w:val="003F16FD"/>
    <w:rsid w:val="003F18CA"/>
    <w:rsid w:val="003F2181"/>
    <w:rsid w:val="003F22BF"/>
    <w:rsid w:val="003F2992"/>
    <w:rsid w:val="003F3060"/>
    <w:rsid w:val="003F317B"/>
    <w:rsid w:val="003F332C"/>
    <w:rsid w:val="003F35ED"/>
    <w:rsid w:val="003F3623"/>
    <w:rsid w:val="003F36C2"/>
    <w:rsid w:val="003F3B8A"/>
    <w:rsid w:val="003F3BB4"/>
    <w:rsid w:val="003F3BDA"/>
    <w:rsid w:val="003F3BDB"/>
    <w:rsid w:val="003F3BFF"/>
    <w:rsid w:val="003F4429"/>
    <w:rsid w:val="003F46CC"/>
    <w:rsid w:val="003F4B45"/>
    <w:rsid w:val="003F4F1F"/>
    <w:rsid w:val="003F52BD"/>
    <w:rsid w:val="003F54EE"/>
    <w:rsid w:val="003F54F1"/>
    <w:rsid w:val="003F5506"/>
    <w:rsid w:val="003F5622"/>
    <w:rsid w:val="003F62B1"/>
    <w:rsid w:val="003F654C"/>
    <w:rsid w:val="003F672C"/>
    <w:rsid w:val="003F6946"/>
    <w:rsid w:val="003F6A2E"/>
    <w:rsid w:val="003F7441"/>
    <w:rsid w:val="003F7FC5"/>
    <w:rsid w:val="00400491"/>
    <w:rsid w:val="0040099C"/>
    <w:rsid w:val="00400B38"/>
    <w:rsid w:val="0040135C"/>
    <w:rsid w:val="004013F9"/>
    <w:rsid w:val="004014CC"/>
    <w:rsid w:val="0040184B"/>
    <w:rsid w:val="00401936"/>
    <w:rsid w:val="00401BBE"/>
    <w:rsid w:val="00401E8E"/>
    <w:rsid w:val="00401EF8"/>
    <w:rsid w:val="00402715"/>
    <w:rsid w:val="00402821"/>
    <w:rsid w:val="00402938"/>
    <w:rsid w:val="00402CA9"/>
    <w:rsid w:val="00402CC3"/>
    <w:rsid w:val="00402CCE"/>
    <w:rsid w:val="00402F4B"/>
    <w:rsid w:val="00403308"/>
    <w:rsid w:val="004033F5"/>
    <w:rsid w:val="0040345A"/>
    <w:rsid w:val="004036A6"/>
    <w:rsid w:val="004037D1"/>
    <w:rsid w:val="004037F0"/>
    <w:rsid w:val="004045EF"/>
    <w:rsid w:val="00404656"/>
    <w:rsid w:val="00404748"/>
    <w:rsid w:val="00404781"/>
    <w:rsid w:val="00404A59"/>
    <w:rsid w:val="00404ABF"/>
    <w:rsid w:val="00404BB0"/>
    <w:rsid w:val="00404DDB"/>
    <w:rsid w:val="00404E42"/>
    <w:rsid w:val="00404F13"/>
    <w:rsid w:val="0040557F"/>
    <w:rsid w:val="00405593"/>
    <w:rsid w:val="0040565E"/>
    <w:rsid w:val="00405711"/>
    <w:rsid w:val="004057F1"/>
    <w:rsid w:val="00406478"/>
    <w:rsid w:val="004065B5"/>
    <w:rsid w:val="0040670B"/>
    <w:rsid w:val="00406E31"/>
    <w:rsid w:val="00407142"/>
    <w:rsid w:val="004071FD"/>
    <w:rsid w:val="0040721B"/>
    <w:rsid w:val="004075E8"/>
    <w:rsid w:val="0040792B"/>
    <w:rsid w:val="00410506"/>
    <w:rsid w:val="0041062E"/>
    <w:rsid w:val="00410786"/>
    <w:rsid w:val="004108E9"/>
    <w:rsid w:val="00410AA5"/>
    <w:rsid w:val="0041131F"/>
    <w:rsid w:val="004115DC"/>
    <w:rsid w:val="004117FC"/>
    <w:rsid w:val="00411B80"/>
    <w:rsid w:val="0041253C"/>
    <w:rsid w:val="00412669"/>
    <w:rsid w:val="004126EC"/>
    <w:rsid w:val="004126F0"/>
    <w:rsid w:val="00412997"/>
    <w:rsid w:val="00412A2C"/>
    <w:rsid w:val="00412B87"/>
    <w:rsid w:val="00412DAB"/>
    <w:rsid w:val="00412E16"/>
    <w:rsid w:val="00413041"/>
    <w:rsid w:val="00413184"/>
    <w:rsid w:val="00413248"/>
    <w:rsid w:val="00413542"/>
    <w:rsid w:val="0041373D"/>
    <w:rsid w:val="00413A02"/>
    <w:rsid w:val="00413C6A"/>
    <w:rsid w:val="00413EAA"/>
    <w:rsid w:val="0041416C"/>
    <w:rsid w:val="00414226"/>
    <w:rsid w:val="0041422F"/>
    <w:rsid w:val="00414234"/>
    <w:rsid w:val="004143DF"/>
    <w:rsid w:val="0041442C"/>
    <w:rsid w:val="00414999"/>
    <w:rsid w:val="004149BD"/>
    <w:rsid w:val="004149C6"/>
    <w:rsid w:val="00414C34"/>
    <w:rsid w:val="00414EB5"/>
    <w:rsid w:val="00415326"/>
    <w:rsid w:val="004154EF"/>
    <w:rsid w:val="00415611"/>
    <w:rsid w:val="00415B48"/>
    <w:rsid w:val="00415C37"/>
    <w:rsid w:val="00415DE4"/>
    <w:rsid w:val="00416193"/>
    <w:rsid w:val="004162F2"/>
    <w:rsid w:val="004163F3"/>
    <w:rsid w:val="00416B2E"/>
    <w:rsid w:val="00416C80"/>
    <w:rsid w:val="0041728F"/>
    <w:rsid w:val="004174DC"/>
    <w:rsid w:val="0041788F"/>
    <w:rsid w:val="00417940"/>
    <w:rsid w:val="00417ABB"/>
    <w:rsid w:val="00420610"/>
    <w:rsid w:val="004207FA"/>
    <w:rsid w:val="00420944"/>
    <w:rsid w:val="004209F9"/>
    <w:rsid w:val="00420A94"/>
    <w:rsid w:val="00420B1F"/>
    <w:rsid w:val="00420D99"/>
    <w:rsid w:val="00420FB1"/>
    <w:rsid w:val="0042130E"/>
    <w:rsid w:val="00421475"/>
    <w:rsid w:val="00421684"/>
    <w:rsid w:val="00421814"/>
    <w:rsid w:val="00421BC0"/>
    <w:rsid w:val="00421E96"/>
    <w:rsid w:val="00422656"/>
    <w:rsid w:val="0042291B"/>
    <w:rsid w:val="0042292C"/>
    <w:rsid w:val="00422982"/>
    <w:rsid w:val="00422A8C"/>
    <w:rsid w:val="00422D92"/>
    <w:rsid w:val="00422F06"/>
    <w:rsid w:val="004231A2"/>
    <w:rsid w:val="00423492"/>
    <w:rsid w:val="00423C07"/>
    <w:rsid w:val="004242A9"/>
    <w:rsid w:val="004242EE"/>
    <w:rsid w:val="004243B5"/>
    <w:rsid w:val="00424ACC"/>
    <w:rsid w:val="00424C2F"/>
    <w:rsid w:val="00424DAA"/>
    <w:rsid w:val="00425869"/>
    <w:rsid w:val="00425CDB"/>
    <w:rsid w:val="00425D46"/>
    <w:rsid w:val="00425DEE"/>
    <w:rsid w:val="004268C0"/>
    <w:rsid w:val="00426F0F"/>
    <w:rsid w:val="00426FC2"/>
    <w:rsid w:val="004273D6"/>
    <w:rsid w:val="004274DD"/>
    <w:rsid w:val="004275BD"/>
    <w:rsid w:val="004276F5"/>
    <w:rsid w:val="0042772B"/>
    <w:rsid w:val="00427C7E"/>
    <w:rsid w:val="00430A68"/>
    <w:rsid w:val="00430D22"/>
    <w:rsid w:val="00430DF1"/>
    <w:rsid w:val="00430F3A"/>
    <w:rsid w:val="004310B3"/>
    <w:rsid w:val="00431232"/>
    <w:rsid w:val="00431339"/>
    <w:rsid w:val="00432006"/>
    <w:rsid w:val="00432766"/>
    <w:rsid w:val="00432982"/>
    <w:rsid w:val="004331D1"/>
    <w:rsid w:val="0043320B"/>
    <w:rsid w:val="00433868"/>
    <w:rsid w:val="00433F73"/>
    <w:rsid w:val="00434134"/>
    <w:rsid w:val="00434FFF"/>
    <w:rsid w:val="00435964"/>
    <w:rsid w:val="00435A9A"/>
    <w:rsid w:val="00435C59"/>
    <w:rsid w:val="00435C93"/>
    <w:rsid w:val="00435E83"/>
    <w:rsid w:val="004364B3"/>
    <w:rsid w:val="004364CF"/>
    <w:rsid w:val="00436ABC"/>
    <w:rsid w:val="00436B81"/>
    <w:rsid w:val="00437086"/>
    <w:rsid w:val="004375CD"/>
    <w:rsid w:val="00437734"/>
    <w:rsid w:val="00437D34"/>
    <w:rsid w:val="004400D2"/>
    <w:rsid w:val="00440117"/>
    <w:rsid w:val="004402B8"/>
    <w:rsid w:val="004403BF"/>
    <w:rsid w:val="0044094C"/>
    <w:rsid w:val="00440AA5"/>
    <w:rsid w:val="00440BEA"/>
    <w:rsid w:val="00440D91"/>
    <w:rsid w:val="00440EAE"/>
    <w:rsid w:val="00441009"/>
    <w:rsid w:val="0044133C"/>
    <w:rsid w:val="00441401"/>
    <w:rsid w:val="00441FB1"/>
    <w:rsid w:val="00442193"/>
    <w:rsid w:val="00442260"/>
    <w:rsid w:val="00442317"/>
    <w:rsid w:val="004424EC"/>
    <w:rsid w:val="004424F1"/>
    <w:rsid w:val="0044255F"/>
    <w:rsid w:val="0044267C"/>
    <w:rsid w:val="00442C1F"/>
    <w:rsid w:val="00442D77"/>
    <w:rsid w:val="00442ED1"/>
    <w:rsid w:val="004430C2"/>
    <w:rsid w:val="0044311F"/>
    <w:rsid w:val="00443520"/>
    <w:rsid w:val="0044354D"/>
    <w:rsid w:val="0044357C"/>
    <w:rsid w:val="004438A9"/>
    <w:rsid w:val="004438E2"/>
    <w:rsid w:val="00443C12"/>
    <w:rsid w:val="00443E35"/>
    <w:rsid w:val="00443E55"/>
    <w:rsid w:val="00443F63"/>
    <w:rsid w:val="00444005"/>
    <w:rsid w:val="004440E6"/>
    <w:rsid w:val="004441B3"/>
    <w:rsid w:val="0044436B"/>
    <w:rsid w:val="004443B2"/>
    <w:rsid w:val="00444724"/>
    <w:rsid w:val="00444BBE"/>
    <w:rsid w:val="00444BC9"/>
    <w:rsid w:val="00444D4F"/>
    <w:rsid w:val="00445112"/>
    <w:rsid w:val="00445196"/>
    <w:rsid w:val="00445474"/>
    <w:rsid w:val="0044557A"/>
    <w:rsid w:val="00445745"/>
    <w:rsid w:val="00445994"/>
    <w:rsid w:val="00445F01"/>
    <w:rsid w:val="00445F52"/>
    <w:rsid w:val="00446857"/>
    <w:rsid w:val="0044697D"/>
    <w:rsid w:val="00446A20"/>
    <w:rsid w:val="00446D26"/>
    <w:rsid w:val="00446F8A"/>
    <w:rsid w:val="0044711E"/>
    <w:rsid w:val="00447270"/>
    <w:rsid w:val="00447425"/>
    <w:rsid w:val="00447784"/>
    <w:rsid w:val="00447915"/>
    <w:rsid w:val="00447C18"/>
    <w:rsid w:val="0045071F"/>
    <w:rsid w:val="00450CA7"/>
    <w:rsid w:val="00450E42"/>
    <w:rsid w:val="00451486"/>
    <w:rsid w:val="004515C9"/>
    <w:rsid w:val="004515D2"/>
    <w:rsid w:val="004516CD"/>
    <w:rsid w:val="004517A5"/>
    <w:rsid w:val="0045199F"/>
    <w:rsid w:val="00451C93"/>
    <w:rsid w:val="00451CB4"/>
    <w:rsid w:val="00451CCD"/>
    <w:rsid w:val="00451DAB"/>
    <w:rsid w:val="00452269"/>
    <w:rsid w:val="004528D6"/>
    <w:rsid w:val="004529D4"/>
    <w:rsid w:val="00452C5A"/>
    <w:rsid w:val="00452D76"/>
    <w:rsid w:val="00452E62"/>
    <w:rsid w:val="004531EC"/>
    <w:rsid w:val="0045334A"/>
    <w:rsid w:val="004533A5"/>
    <w:rsid w:val="004534B7"/>
    <w:rsid w:val="00453598"/>
    <w:rsid w:val="00453669"/>
    <w:rsid w:val="004538AB"/>
    <w:rsid w:val="004539B3"/>
    <w:rsid w:val="004539F7"/>
    <w:rsid w:val="00453CA0"/>
    <w:rsid w:val="00453FEA"/>
    <w:rsid w:val="004547C2"/>
    <w:rsid w:val="00454888"/>
    <w:rsid w:val="00454BF7"/>
    <w:rsid w:val="00454D13"/>
    <w:rsid w:val="0045515D"/>
    <w:rsid w:val="0045574B"/>
    <w:rsid w:val="0045574D"/>
    <w:rsid w:val="00455EEB"/>
    <w:rsid w:val="00456A51"/>
    <w:rsid w:val="00456AFC"/>
    <w:rsid w:val="00456CE8"/>
    <w:rsid w:val="00456F30"/>
    <w:rsid w:val="0045725D"/>
    <w:rsid w:val="00457273"/>
    <w:rsid w:val="00457477"/>
    <w:rsid w:val="004574F9"/>
    <w:rsid w:val="004575AC"/>
    <w:rsid w:val="00457884"/>
    <w:rsid w:val="00457947"/>
    <w:rsid w:val="00457B08"/>
    <w:rsid w:val="00457DB5"/>
    <w:rsid w:val="00460441"/>
    <w:rsid w:val="00460D24"/>
    <w:rsid w:val="00461020"/>
    <w:rsid w:val="00461308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90B"/>
    <w:rsid w:val="00463D13"/>
    <w:rsid w:val="00463E7D"/>
    <w:rsid w:val="00463E9A"/>
    <w:rsid w:val="00464460"/>
    <w:rsid w:val="0046453E"/>
    <w:rsid w:val="00464AE6"/>
    <w:rsid w:val="00464B00"/>
    <w:rsid w:val="00464E90"/>
    <w:rsid w:val="00465183"/>
    <w:rsid w:val="004657F6"/>
    <w:rsid w:val="00465961"/>
    <w:rsid w:val="00465DC1"/>
    <w:rsid w:val="004661D9"/>
    <w:rsid w:val="004661E3"/>
    <w:rsid w:val="00466438"/>
    <w:rsid w:val="00466679"/>
    <w:rsid w:val="004666FE"/>
    <w:rsid w:val="00466E9F"/>
    <w:rsid w:val="00467025"/>
    <w:rsid w:val="00467838"/>
    <w:rsid w:val="00467DD0"/>
    <w:rsid w:val="004700B6"/>
    <w:rsid w:val="004704ED"/>
    <w:rsid w:val="00470513"/>
    <w:rsid w:val="00470991"/>
    <w:rsid w:val="004712EC"/>
    <w:rsid w:val="0047136C"/>
    <w:rsid w:val="004713C6"/>
    <w:rsid w:val="004715B4"/>
    <w:rsid w:val="004716E4"/>
    <w:rsid w:val="00471A6C"/>
    <w:rsid w:val="00471F50"/>
    <w:rsid w:val="00472333"/>
    <w:rsid w:val="004727E6"/>
    <w:rsid w:val="004732C6"/>
    <w:rsid w:val="00473325"/>
    <w:rsid w:val="00473907"/>
    <w:rsid w:val="004739D0"/>
    <w:rsid w:val="00473D72"/>
    <w:rsid w:val="00473DF0"/>
    <w:rsid w:val="004742C4"/>
    <w:rsid w:val="004745BF"/>
    <w:rsid w:val="00474ABA"/>
    <w:rsid w:val="00474EBD"/>
    <w:rsid w:val="00474ED4"/>
    <w:rsid w:val="00475130"/>
    <w:rsid w:val="004755F2"/>
    <w:rsid w:val="004758B1"/>
    <w:rsid w:val="0047594B"/>
    <w:rsid w:val="00475D09"/>
    <w:rsid w:val="00475FF2"/>
    <w:rsid w:val="00476147"/>
    <w:rsid w:val="0047620C"/>
    <w:rsid w:val="0047638F"/>
    <w:rsid w:val="004767AE"/>
    <w:rsid w:val="00476A93"/>
    <w:rsid w:val="00476C43"/>
    <w:rsid w:val="00477128"/>
    <w:rsid w:val="00477356"/>
    <w:rsid w:val="0047765F"/>
    <w:rsid w:val="00477B18"/>
    <w:rsid w:val="00477C50"/>
    <w:rsid w:val="00480008"/>
    <w:rsid w:val="004800FC"/>
    <w:rsid w:val="0048027C"/>
    <w:rsid w:val="004802A5"/>
    <w:rsid w:val="00480330"/>
    <w:rsid w:val="00480387"/>
    <w:rsid w:val="00480B72"/>
    <w:rsid w:val="00481213"/>
    <w:rsid w:val="004814A2"/>
    <w:rsid w:val="00481EA0"/>
    <w:rsid w:val="004820D7"/>
    <w:rsid w:val="00482355"/>
    <w:rsid w:val="0048282B"/>
    <w:rsid w:val="00482BED"/>
    <w:rsid w:val="00482C33"/>
    <w:rsid w:val="0048333B"/>
    <w:rsid w:val="004833E3"/>
    <w:rsid w:val="00483976"/>
    <w:rsid w:val="00483BB6"/>
    <w:rsid w:val="00483EC4"/>
    <w:rsid w:val="00483F8B"/>
    <w:rsid w:val="00484530"/>
    <w:rsid w:val="004845F8"/>
    <w:rsid w:val="004849CD"/>
    <w:rsid w:val="00484B41"/>
    <w:rsid w:val="00484DF0"/>
    <w:rsid w:val="00484DFB"/>
    <w:rsid w:val="00484FE7"/>
    <w:rsid w:val="004851CB"/>
    <w:rsid w:val="004856E9"/>
    <w:rsid w:val="00485831"/>
    <w:rsid w:val="004862A8"/>
    <w:rsid w:val="004862DF"/>
    <w:rsid w:val="00486864"/>
    <w:rsid w:val="004868AE"/>
    <w:rsid w:val="00486919"/>
    <w:rsid w:val="00486D53"/>
    <w:rsid w:val="00486FA5"/>
    <w:rsid w:val="004871ED"/>
    <w:rsid w:val="00487ABB"/>
    <w:rsid w:val="00487AE6"/>
    <w:rsid w:val="004901D9"/>
    <w:rsid w:val="004903EA"/>
    <w:rsid w:val="0049053C"/>
    <w:rsid w:val="00490592"/>
    <w:rsid w:val="00490C61"/>
    <w:rsid w:val="00490D2B"/>
    <w:rsid w:val="00490F2D"/>
    <w:rsid w:val="00490F55"/>
    <w:rsid w:val="00490F65"/>
    <w:rsid w:val="0049105F"/>
    <w:rsid w:val="0049153A"/>
    <w:rsid w:val="004916D6"/>
    <w:rsid w:val="004919E9"/>
    <w:rsid w:val="00491A2D"/>
    <w:rsid w:val="00491CEF"/>
    <w:rsid w:val="00491FA8"/>
    <w:rsid w:val="00492189"/>
    <w:rsid w:val="00492227"/>
    <w:rsid w:val="00492601"/>
    <w:rsid w:val="00492693"/>
    <w:rsid w:val="0049280C"/>
    <w:rsid w:val="00492826"/>
    <w:rsid w:val="00492A10"/>
    <w:rsid w:val="00492A77"/>
    <w:rsid w:val="00492AB2"/>
    <w:rsid w:val="00492B02"/>
    <w:rsid w:val="00492C52"/>
    <w:rsid w:val="00493167"/>
    <w:rsid w:val="004931C4"/>
    <w:rsid w:val="004940C0"/>
    <w:rsid w:val="004940C8"/>
    <w:rsid w:val="004941FE"/>
    <w:rsid w:val="004942EC"/>
    <w:rsid w:val="00494616"/>
    <w:rsid w:val="004947B5"/>
    <w:rsid w:val="00494A1B"/>
    <w:rsid w:val="004950E7"/>
    <w:rsid w:val="00495767"/>
    <w:rsid w:val="00495C14"/>
    <w:rsid w:val="00495E6F"/>
    <w:rsid w:val="00495EDD"/>
    <w:rsid w:val="0049619E"/>
    <w:rsid w:val="0049624C"/>
    <w:rsid w:val="00496507"/>
    <w:rsid w:val="00496535"/>
    <w:rsid w:val="00496885"/>
    <w:rsid w:val="004968EC"/>
    <w:rsid w:val="00496A64"/>
    <w:rsid w:val="00496CEB"/>
    <w:rsid w:val="00496E8D"/>
    <w:rsid w:val="00496F77"/>
    <w:rsid w:val="0049713B"/>
    <w:rsid w:val="00497572"/>
    <w:rsid w:val="004976A1"/>
    <w:rsid w:val="004976C2"/>
    <w:rsid w:val="004977E6"/>
    <w:rsid w:val="00497A67"/>
    <w:rsid w:val="004A079A"/>
    <w:rsid w:val="004A07AF"/>
    <w:rsid w:val="004A0AE8"/>
    <w:rsid w:val="004A10F6"/>
    <w:rsid w:val="004A116A"/>
    <w:rsid w:val="004A1521"/>
    <w:rsid w:val="004A1709"/>
    <w:rsid w:val="004A1CA3"/>
    <w:rsid w:val="004A2040"/>
    <w:rsid w:val="004A2052"/>
    <w:rsid w:val="004A253A"/>
    <w:rsid w:val="004A2895"/>
    <w:rsid w:val="004A295C"/>
    <w:rsid w:val="004A2A98"/>
    <w:rsid w:val="004A2B86"/>
    <w:rsid w:val="004A3071"/>
    <w:rsid w:val="004A314D"/>
    <w:rsid w:val="004A3182"/>
    <w:rsid w:val="004A33C1"/>
    <w:rsid w:val="004A3960"/>
    <w:rsid w:val="004A3F13"/>
    <w:rsid w:val="004A418D"/>
    <w:rsid w:val="004A4302"/>
    <w:rsid w:val="004A459F"/>
    <w:rsid w:val="004A4C3D"/>
    <w:rsid w:val="004A4D29"/>
    <w:rsid w:val="004A4D4F"/>
    <w:rsid w:val="004A4E51"/>
    <w:rsid w:val="004A5338"/>
    <w:rsid w:val="004A53CC"/>
    <w:rsid w:val="004A5671"/>
    <w:rsid w:val="004A56B3"/>
    <w:rsid w:val="004A58A4"/>
    <w:rsid w:val="004A597A"/>
    <w:rsid w:val="004A5CE2"/>
    <w:rsid w:val="004A5E3F"/>
    <w:rsid w:val="004A610E"/>
    <w:rsid w:val="004A636D"/>
    <w:rsid w:val="004A6711"/>
    <w:rsid w:val="004A687F"/>
    <w:rsid w:val="004A6CA6"/>
    <w:rsid w:val="004A6CDE"/>
    <w:rsid w:val="004A6DA4"/>
    <w:rsid w:val="004A7035"/>
    <w:rsid w:val="004A71B1"/>
    <w:rsid w:val="004A72C4"/>
    <w:rsid w:val="004A7606"/>
    <w:rsid w:val="004A7633"/>
    <w:rsid w:val="004A7674"/>
    <w:rsid w:val="004A76A3"/>
    <w:rsid w:val="004A77F3"/>
    <w:rsid w:val="004A7A20"/>
    <w:rsid w:val="004A7B1F"/>
    <w:rsid w:val="004A7CE5"/>
    <w:rsid w:val="004B00FD"/>
    <w:rsid w:val="004B01E9"/>
    <w:rsid w:val="004B0234"/>
    <w:rsid w:val="004B0389"/>
    <w:rsid w:val="004B091E"/>
    <w:rsid w:val="004B0B8C"/>
    <w:rsid w:val="004B0C11"/>
    <w:rsid w:val="004B0D86"/>
    <w:rsid w:val="004B108E"/>
    <w:rsid w:val="004B1116"/>
    <w:rsid w:val="004B11D3"/>
    <w:rsid w:val="004B1315"/>
    <w:rsid w:val="004B190D"/>
    <w:rsid w:val="004B1A4B"/>
    <w:rsid w:val="004B20AD"/>
    <w:rsid w:val="004B216E"/>
    <w:rsid w:val="004B2207"/>
    <w:rsid w:val="004B252C"/>
    <w:rsid w:val="004B2BFA"/>
    <w:rsid w:val="004B2FE0"/>
    <w:rsid w:val="004B33B1"/>
    <w:rsid w:val="004B33E3"/>
    <w:rsid w:val="004B36CD"/>
    <w:rsid w:val="004B37C1"/>
    <w:rsid w:val="004B3B5E"/>
    <w:rsid w:val="004B3D6C"/>
    <w:rsid w:val="004B4073"/>
    <w:rsid w:val="004B49CB"/>
    <w:rsid w:val="004B50FD"/>
    <w:rsid w:val="004B5150"/>
    <w:rsid w:val="004B57D8"/>
    <w:rsid w:val="004B5821"/>
    <w:rsid w:val="004B59D1"/>
    <w:rsid w:val="004B5DD8"/>
    <w:rsid w:val="004B5DF7"/>
    <w:rsid w:val="004B62B3"/>
    <w:rsid w:val="004B65A4"/>
    <w:rsid w:val="004B6996"/>
    <w:rsid w:val="004B69CA"/>
    <w:rsid w:val="004B70FC"/>
    <w:rsid w:val="004B735F"/>
    <w:rsid w:val="004B73D4"/>
    <w:rsid w:val="004B7C77"/>
    <w:rsid w:val="004B7F1F"/>
    <w:rsid w:val="004C00E5"/>
    <w:rsid w:val="004C022F"/>
    <w:rsid w:val="004C03F6"/>
    <w:rsid w:val="004C0898"/>
    <w:rsid w:val="004C10DA"/>
    <w:rsid w:val="004C11A3"/>
    <w:rsid w:val="004C13D2"/>
    <w:rsid w:val="004C1547"/>
    <w:rsid w:val="004C15E6"/>
    <w:rsid w:val="004C1801"/>
    <w:rsid w:val="004C1AD3"/>
    <w:rsid w:val="004C1FFF"/>
    <w:rsid w:val="004C23FD"/>
    <w:rsid w:val="004C29EF"/>
    <w:rsid w:val="004C2BF2"/>
    <w:rsid w:val="004C2FB9"/>
    <w:rsid w:val="004C34A6"/>
    <w:rsid w:val="004C36E7"/>
    <w:rsid w:val="004C370E"/>
    <w:rsid w:val="004C3757"/>
    <w:rsid w:val="004C3803"/>
    <w:rsid w:val="004C381E"/>
    <w:rsid w:val="004C382F"/>
    <w:rsid w:val="004C3C77"/>
    <w:rsid w:val="004C4349"/>
    <w:rsid w:val="004C44C2"/>
    <w:rsid w:val="004C460D"/>
    <w:rsid w:val="004C49BF"/>
    <w:rsid w:val="004C49D3"/>
    <w:rsid w:val="004C4A6B"/>
    <w:rsid w:val="004C4A6F"/>
    <w:rsid w:val="004C4B43"/>
    <w:rsid w:val="004C4D8F"/>
    <w:rsid w:val="004C4F80"/>
    <w:rsid w:val="004C4FCB"/>
    <w:rsid w:val="004C545E"/>
    <w:rsid w:val="004C5E1B"/>
    <w:rsid w:val="004C5E25"/>
    <w:rsid w:val="004C5E78"/>
    <w:rsid w:val="004C5FBD"/>
    <w:rsid w:val="004C6264"/>
    <w:rsid w:val="004C62AC"/>
    <w:rsid w:val="004C648C"/>
    <w:rsid w:val="004C7623"/>
    <w:rsid w:val="004C778D"/>
    <w:rsid w:val="004C7797"/>
    <w:rsid w:val="004C7D11"/>
    <w:rsid w:val="004C7EEB"/>
    <w:rsid w:val="004C7EED"/>
    <w:rsid w:val="004D01E4"/>
    <w:rsid w:val="004D03AF"/>
    <w:rsid w:val="004D0469"/>
    <w:rsid w:val="004D06F3"/>
    <w:rsid w:val="004D072E"/>
    <w:rsid w:val="004D094E"/>
    <w:rsid w:val="004D0958"/>
    <w:rsid w:val="004D0A27"/>
    <w:rsid w:val="004D0BD7"/>
    <w:rsid w:val="004D0D5F"/>
    <w:rsid w:val="004D0F10"/>
    <w:rsid w:val="004D10E0"/>
    <w:rsid w:val="004D1340"/>
    <w:rsid w:val="004D13FF"/>
    <w:rsid w:val="004D158E"/>
    <w:rsid w:val="004D17D5"/>
    <w:rsid w:val="004D18ED"/>
    <w:rsid w:val="004D1B7B"/>
    <w:rsid w:val="004D1E4D"/>
    <w:rsid w:val="004D1FC8"/>
    <w:rsid w:val="004D22F9"/>
    <w:rsid w:val="004D23CD"/>
    <w:rsid w:val="004D242B"/>
    <w:rsid w:val="004D2508"/>
    <w:rsid w:val="004D2577"/>
    <w:rsid w:val="004D26E0"/>
    <w:rsid w:val="004D27A2"/>
    <w:rsid w:val="004D27A7"/>
    <w:rsid w:val="004D27E5"/>
    <w:rsid w:val="004D2EC3"/>
    <w:rsid w:val="004D3105"/>
    <w:rsid w:val="004D3172"/>
    <w:rsid w:val="004D3A98"/>
    <w:rsid w:val="004D3ADC"/>
    <w:rsid w:val="004D411E"/>
    <w:rsid w:val="004D42A9"/>
    <w:rsid w:val="004D42C9"/>
    <w:rsid w:val="004D43A7"/>
    <w:rsid w:val="004D4792"/>
    <w:rsid w:val="004D4871"/>
    <w:rsid w:val="004D4938"/>
    <w:rsid w:val="004D4A42"/>
    <w:rsid w:val="004D539A"/>
    <w:rsid w:val="004D53FB"/>
    <w:rsid w:val="004D5433"/>
    <w:rsid w:val="004D544B"/>
    <w:rsid w:val="004D56E5"/>
    <w:rsid w:val="004D598F"/>
    <w:rsid w:val="004D5E09"/>
    <w:rsid w:val="004D60A5"/>
    <w:rsid w:val="004D633A"/>
    <w:rsid w:val="004D652A"/>
    <w:rsid w:val="004D65D9"/>
    <w:rsid w:val="004D67F1"/>
    <w:rsid w:val="004D685B"/>
    <w:rsid w:val="004D699C"/>
    <w:rsid w:val="004D69B0"/>
    <w:rsid w:val="004D69B2"/>
    <w:rsid w:val="004D6A08"/>
    <w:rsid w:val="004D7212"/>
    <w:rsid w:val="004D7674"/>
    <w:rsid w:val="004E0767"/>
    <w:rsid w:val="004E0C5E"/>
    <w:rsid w:val="004E0D90"/>
    <w:rsid w:val="004E0DD2"/>
    <w:rsid w:val="004E0F45"/>
    <w:rsid w:val="004E0FA7"/>
    <w:rsid w:val="004E1013"/>
    <w:rsid w:val="004E1043"/>
    <w:rsid w:val="004E1077"/>
    <w:rsid w:val="004E111D"/>
    <w:rsid w:val="004E1311"/>
    <w:rsid w:val="004E1529"/>
    <w:rsid w:val="004E1898"/>
    <w:rsid w:val="004E1BBD"/>
    <w:rsid w:val="004E1BE2"/>
    <w:rsid w:val="004E1D05"/>
    <w:rsid w:val="004E1E41"/>
    <w:rsid w:val="004E1F8C"/>
    <w:rsid w:val="004E24DB"/>
    <w:rsid w:val="004E24FD"/>
    <w:rsid w:val="004E28CF"/>
    <w:rsid w:val="004E2CB3"/>
    <w:rsid w:val="004E2DBA"/>
    <w:rsid w:val="004E324F"/>
    <w:rsid w:val="004E32FA"/>
    <w:rsid w:val="004E343A"/>
    <w:rsid w:val="004E3725"/>
    <w:rsid w:val="004E387C"/>
    <w:rsid w:val="004E3998"/>
    <w:rsid w:val="004E3DBD"/>
    <w:rsid w:val="004E446C"/>
    <w:rsid w:val="004E48ED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DF"/>
    <w:rsid w:val="004E5CE5"/>
    <w:rsid w:val="004E62D7"/>
    <w:rsid w:val="004E6393"/>
    <w:rsid w:val="004E64F4"/>
    <w:rsid w:val="004E6708"/>
    <w:rsid w:val="004E6995"/>
    <w:rsid w:val="004E6DAD"/>
    <w:rsid w:val="004E73A9"/>
    <w:rsid w:val="004E73D9"/>
    <w:rsid w:val="004E7832"/>
    <w:rsid w:val="004E7854"/>
    <w:rsid w:val="004E7C7E"/>
    <w:rsid w:val="004E7DA6"/>
    <w:rsid w:val="004F02C4"/>
    <w:rsid w:val="004F03FF"/>
    <w:rsid w:val="004F0688"/>
    <w:rsid w:val="004F07A5"/>
    <w:rsid w:val="004F14F7"/>
    <w:rsid w:val="004F1A2B"/>
    <w:rsid w:val="004F1C03"/>
    <w:rsid w:val="004F266E"/>
    <w:rsid w:val="004F26F6"/>
    <w:rsid w:val="004F27E0"/>
    <w:rsid w:val="004F28AB"/>
    <w:rsid w:val="004F297C"/>
    <w:rsid w:val="004F2C3B"/>
    <w:rsid w:val="004F2F14"/>
    <w:rsid w:val="004F341F"/>
    <w:rsid w:val="004F34BD"/>
    <w:rsid w:val="004F34CB"/>
    <w:rsid w:val="004F36CF"/>
    <w:rsid w:val="004F3960"/>
    <w:rsid w:val="004F3B34"/>
    <w:rsid w:val="004F3BBC"/>
    <w:rsid w:val="004F3E7D"/>
    <w:rsid w:val="004F3FB5"/>
    <w:rsid w:val="004F4119"/>
    <w:rsid w:val="004F43D2"/>
    <w:rsid w:val="004F4890"/>
    <w:rsid w:val="004F4C5A"/>
    <w:rsid w:val="004F4C5D"/>
    <w:rsid w:val="004F50AB"/>
    <w:rsid w:val="004F53D6"/>
    <w:rsid w:val="004F53F5"/>
    <w:rsid w:val="004F56AD"/>
    <w:rsid w:val="004F56E8"/>
    <w:rsid w:val="004F5B99"/>
    <w:rsid w:val="004F6101"/>
    <w:rsid w:val="004F617A"/>
    <w:rsid w:val="004F64F4"/>
    <w:rsid w:val="004F6738"/>
    <w:rsid w:val="004F6776"/>
    <w:rsid w:val="004F69A9"/>
    <w:rsid w:val="004F6A1F"/>
    <w:rsid w:val="004F6E03"/>
    <w:rsid w:val="004F71D0"/>
    <w:rsid w:val="004F7315"/>
    <w:rsid w:val="004F7350"/>
    <w:rsid w:val="004F7644"/>
    <w:rsid w:val="004F789F"/>
    <w:rsid w:val="004F7D72"/>
    <w:rsid w:val="004F7DEE"/>
    <w:rsid w:val="004F7FEF"/>
    <w:rsid w:val="00500545"/>
    <w:rsid w:val="005005E5"/>
    <w:rsid w:val="00500718"/>
    <w:rsid w:val="00500B26"/>
    <w:rsid w:val="0050104F"/>
    <w:rsid w:val="00501D46"/>
    <w:rsid w:val="00501F03"/>
    <w:rsid w:val="00502487"/>
    <w:rsid w:val="005025DE"/>
    <w:rsid w:val="005027EA"/>
    <w:rsid w:val="005035F0"/>
    <w:rsid w:val="0050389B"/>
    <w:rsid w:val="00503946"/>
    <w:rsid w:val="005039FF"/>
    <w:rsid w:val="00503E3C"/>
    <w:rsid w:val="00503F0B"/>
    <w:rsid w:val="00503F79"/>
    <w:rsid w:val="00504193"/>
    <w:rsid w:val="005045FA"/>
    <w:rsid w:val="005046F0"/>
    <w:rsid w:val="00504ED4"/>
    <w:rsid w:val="00505536"/>
    <w:rsid w:val="0050556C"/>
    <w:rsid w:val="005056F3"/>
    <w:rsid w:val="00505816"/>
    <w:rsid w:val="00505832"/>
    <w:rsid w:val="00505903"/>
    <w:rsid w:val="0050616D"/>
    <w:rsid w:val="005062F9"/>
    <w:rsid w:val="00506BCE"/>
    <w:rsid w:val="00506DF6"/>
    <w:rsid w:val="00507039"/>
    <w:rsid w:val="00507309"/>
    <w:rsid w:val="005073C8"/>
    <w:rsid w:val="00507500"/>
    <w:rsid w:val="00507AF4"/>
    <w:rsid w:val="00507B36"/>
    <w:rsid w:val="00507BFF"/>
    <w:rsid w:val="0051011B"/>
    <w:rsid w:val="0051015E"/>
    <w:rsid w:val="0051037D"/>
    <w:rsid w:val="0051055E"/>
    <w:rsid w:val="0051084E"/>
    <w:rsid w:val="005109D8"/>
    <w:rsid w:val="00510CF3"/>
    <w:rsid w:val="00510E8A"/>
    <w:rsid w:val="00510FA5"/>
    <w:rsid w:val="00511354"/>
    <w:rsid w:val="0051166E"/>
    <w:rsid w:val="005117C7"/>
    <w:rsid w:val="005117C9"/>
    <w:rsid w:val="005118FB"/>
    <w:rsid w:val="00511B5F"/>
    <w:rsid w:val="00511CA0"/>
    <w:rsid w:val="00511FFA"/>
    <w:rsid w:val="00512059"/>
    <w:rsid w:val="00512207"/>
    <w:rsid w:val="0051224F"/>
    <w:rsid w:val="0051276A"/>
    <w:rsid w:val="00512CD3"/>
    <w:rsid w:val="00513442"/>
    <w:rsid w:val="0051365D"/>
    <w:rsid w:val="00513A69"/>
    <w:rsid w:val="00513CFC"/>
    <w:rsid w:val="00513DAF"/>
    <w:rsid w:val="00513E8F"/>
    <w:rsid w:val="00513EBF"/>
    <w:rsid w:val="005141D7"/>
    <w:rsid w:val="00514469"/>
    <w:rsid w:val="00514E80"/>
    <w:rsid w:val="00514FD4"/>
    <w:rsid w:val="00515117"/>
    <w:rsid w:val="0051513B"/>
    <w:rsid w:val="00515288"/>
    <w:rsid w:val="00515359"/>
    <w:rsid w:val="0051542F"/>
    <w:rsid w:val="005156DC"/>
    <w:rsid w:val="00515925"/>
    <w:rsid w:val="005159E7"/>
    <w:rsid w:val="005162EA"/>
    <w:rsid w:val="0051647D"/>
    <w:rsid w:val="00516742"/>
    <w:rsid w:val="00516798"/>
    <w:rsid w:val="00516932"/>
    <w:rsid w:val="005169D1"/>
    <w:rsid w:val="00516CD4"/>
    <w:rsid w:val="00516E98"/>
    <w:rsid w:val="0051705E"/>
    <w:rsid w:val="0051715D"/>
    <w:rsid w:val="0051735D"/>
    <w:rsid w:val="005174C0"/>
    <w:rsid w:val="0051759A"/>
    <w:rsid w:val="00517AD7"/>
    <w:rsid w:val="0052010F"/>
    <w:rsid w:val="00520194"/>
    <w:rsid w:val="0052028E"/>
    <w:rsid w:val="005204C2"/>
    <w:rsid w:val="0052059E"/>
    <w:rsid w:val="00520651"/>
    <w:rsid w:val="00520715"/>
    <w:rsid w:val="0052073A"/>
    <w:rsid w:val="00520751"/>
    <w:rsid w:val="005207E9"/>
    <w:rsid w:val="0052087A"/>
    <w:rsid w:val="00520957"/>
    <w:rsid w:val="00520A3F"/>
    <w:rsid w:val="00520CB9"/>
    <w:rsid w:val="00521029"/>
    <w:rsid w:val="0052147A"/>
    <w:rsid w:val="005215B3"/>
    <w:rsid w:val="005216B2"/>
    <w:rsid w:val="00521811"/>
    <w:rsid w:val="00521A63"/>
    <w:rsid w:val="005222D1"/>
    <w:rsid w:val="0052290B"/>
    <w:rsid w:val="0052291A"/>
    <w:rsid w:val="005229E9"/>
    <w:rsid w:val="00522A42"/>
    <w:rsid w:val="00523081"/>
    <w:rsid w:val="005231D9"/>
    <w:rsid w:val="005234DB"/>
    <w:rsid w:val="00523898"/>
    <w:rsid w:val="00523E33"/>
    <w:rsid w:val="005243F2"/>
    <w:rsid w:val="00524797"/>
    <w:rsid w:val="00524B6B"/>
    <w:rsid w:val="00524D5F"/>
    <w:rsid w:val="00524D7C"/>
    <w:rsid w:val="005250F1"/>
    <w:rsid w:val="00525403"/>
    <w:rsid w:val="00525703"/>
    <w:rsid w:val="0052668F"/>
    <w:rsid w:val="00526745"/>
    <w:rsid w:val="00526A1F"/>
    <w:rsid w:val="00526B5F"/>
    <w:rsid w:val="00526C31"/>
    <w:rsid w:val="00526C74"/>
    <w:rsid w:val="00526E97"/>
    <w:rsid w:val="00526FB6"/>
    <w:rsid w:val="00527280"/>
    <w:rsid w:val="0052795D"/>
    <w:rsid w:val="00527DE6"/>
    <w:rsid w:val="005303CD"/>
    <w:rsid w:val="005306B7"/>
    <w:rsid w:val="00530DDF"/>
    <w:rsid w:val="00531440"/>
    <w:rsid w:val="00531726"/>
    <w:rsid w:val="005317F5"/>
    <w:rsid w:val="00531983"/>
    <w:rsid w:val="00531B54"/>
    <w:rsid w:val="00531D80"/>
    <w:rsid w:val="00531E8C"/>
    <w:rsid w:val="00531F8D"/>
    <w:rsid w:val="00531FF1"/>
    <w:rsid w:val="005323DB"/>
    <w:rsid w:val="00532DA5"/>
    <w:rsid w:val="00532FBD"/>
    <w:rsid w:val="00533163"/>
    <w:rsid w:val="0053318F"/>
    <w:rsid w:val="005334DF"/>
    <w:rsid w:val="005339CD"/>
    <w:rsid w:val="00533A07"/>
    <w:rsid w:val="00534058"/>
    <w:rsid w:val="00534199"/>
    <w:rsid w:val="00534A48"/>
    <w:rsid w:val="00534B31"/>
    <w:rsid w:val="00534CA4"/>
    <w:rsid w:val="005352E4"/>
    <w:rsid w:val="00535436"/>
    <w:rsid w:val="00535609"/>
    <w:rsid w:val="00535CB6"/>
    <w:rsid w:val="00535FFF"/>
    <w:rsid w:val="0053637B"/>
    <w:rsid w:val="005364E8"/>
    <w:rsid w:val="00536522"/>
    <w:rsid w:val="0053661B"/>
    <w:rsid w:val="00536774"/>
    <w:rsid w:val="00536D2F"/>
    <w:rsid w:val="0053748B"/>
    <w:rsid w:val="005374FA"/>
    <w:rsid w:val="005376D4"/>
    <w:rsid w:val="00537CF5"/>
    <w:rsid w:val="00537D10"/>
    <w:rsid w:val="00540956"/>
    <w:rsid w:val="00540C55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320F"/>
    <w:rsid w:val="005437D3"/>
    <w:rsid w:val="00543857"/>
    <w:rsid w:val="00543866"/>
    <w:rsid w:val="00543C30"/>
    <w:rsid w:val="005441F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4734F"/>
    <w:rsid w:val="005477F8"/>
    <w:rsid w:val="00547D32"/>
    <w:rsid w:val="005503DD"/>
    <w:rsid w:val="00550488"/>
    <w:rsid w:val="0055059F"/>
    <w:rsid w:val="005505D2"/>
    <w:rsid w:val="00550677"/>
    <w:rsid w:val="00550A4D"/>
    <w:rsid w:val="00550BD7"/>
    <w:rsid w:val="0055173D"/>
    <w:rsid w:val="00551A1F"/>
    <w:rsid w:val="00551D52"/>
    <w:rsid w:val="00551E1E"/>
    <w:rsid w:val="00551F6A"/>
    <w:rsid w:val="00552154"/>
    <w:rsid w:val="00552A7B"/>
    <w:rsid w:val="00552AFA"/>
    <w:rsid w:val="00552D39"/>
    <w:rsid w:val="00552E27"/>
    <w:rsid w:val="0055340F"/>
    <w:rsid w:val="005536BC"/>
    <w:rsid w:val="0055387C"/>
    <w:rsid w:val="00553DC0"/>
    <w:rsid w:val="005540C5"/>
    <w:rsid w:val="0055415A"/>
    <w:rsid w:val="00554220"/>
    <w:rsid w:val="00554C11"/>
    <w:rsid w:val="00554DA9"/>
    <w:rsid w:val="00554DDD"/>
    <w:rsid w:val="00554F3F"/>
    <w:rsid w:val="005552EB"/>
    <w:rsid w:val="005554D0"/>
    <w:rsid w:val="005555F1"/>
    <w:rsid w:val="00555AB7"/>
    <w:rsid w:val="00555D20"/>
    <w:rsid w:val="005561A1"/>
    <w:rsid w:val="005561F8"/>
    <w:rsid w:val="00556AD0"/>
    <w:rsid w:val="00556E8E"/>
    <w:rsid w:val="00556F34"/>
    <w:rsid w:val="005572B0"/>
    <w:rsid w:val="005572B3"/>
    <w:rsid w:val="00557680"/>
    <w:rsid w:val="005577D6"/>
    <w:rsid w:val="00557954"/>
    <w:rsid w:val="00557DD8"/>
    <w:rsid w:val="00557E34"/>
    <w:rsid w:val="00560267"/>
    <w:rsid w:val="00560398"/>
    <w:rsid w:val="00560970"/>
    <w:rsid w:val="00560C4C"/>
    <w:rsid w:val="00560FEF"/>
    <w:rsid w:val="00561144"/>
    <w:rsid w:val="00561447"/>
    <w:rsid w:val="00561747"/>
    <w:rsid w:val="00561760"/>
    <w:rsid w:val="005619A3"/>
    <w:rsid w:val="00561B55"/>
    <w:rsid w:val="00561B56"/>
    <w:rsid w:val="00561C60"/>
    <w:rsid w:val="00561C9F"/>
    <w:rsid w:val="00561FAA"/>
    <w:rsid w:val="00562076"/>
    <w:rsid w:val="0056219F"/>
    <w:rsid w:val="00562374"/>
    <w:rsid w:val="00562706"/>
    <w:rsid w:val="00562838"/>
    <w:rsid w:val="005629F2"/>
    <w:rsid w:val="00562A0D"/>
    <w:rsid w:val="00563C4A"/>
    <w:rsid w:val="00563D37"/>
    <w:rsid w:val="00564008"/>
    <w:rsid w:val="0056434B"/>
    <w:rsid w:val="005643EB"/>
    <w:rsid w:val="00564932"/>
    <w:rsid w:val="00564A54"/>
    <w:rsid w:val="00564D91"/>
    <w:rsid w:val="00564DBA"/>
    <w:rsid w:val="005652E6"/>
    <w:rsid w:val="005653D9"/>
    <w:rsid w:val="005655B0"/>
    <w:rsid w:val="005656C0"/>
    <w:rsid w:val="005658DF"/>
    <w:rsid w:val="005659F3"/>
    <w:rsid w:val="00565CEF"/>
    <w:rsid w:val="00566018"/>
    <w:rsid w:val="0056612D"/>
    <w:rsid w:val="00566526"/>
    <w:rsid w:val="0056660D"/>
    <w:rsid w:val="00566921"/>
    <w:rsid w:val="005669EA"/>
    <w:rsid w:val="00566EF3"/>
    <w:rsid w:val="005678EC"/>
    <w:rsid w:val="00567C54"/>
    <w:rsid w:val="0057068F"/>
    <w:rsid w:val="00570DA5"/>
    <w:rsid w:val="00570E45"/>
    <w:rsid w:val="00570E7A"/>
    <w:rsid w:val="00570F5B"/>
    <w:rsid w:val="0057124F"/>
    <w:rsid w:val="0057137D"/>
    <w:rsid w:val="00571686"/>
    <w:rsid w:val="00571705"/>
    <w:rsid w:val="00571F99"/>
    <w:rsid w:val="005720BE"/>
    <w:rsid w:val="00572CE5"/>
    <w:rsid w:val="00572E4E"/>
    <w:rsid w:val="0057309C"/>
    <w:rsid w:val="00573132"/>
    <w:rsid w:val="0057389C"/>
    <w:rsid w:val="0057389D"/>
    <w:rsid w:val="00573B6E"/>
    <w:rsid w:val="00573D61"/>
    <w:rsid w:val="00573F11"/>
    <w:rsid w:val="00573FF5"/>
    <w:rsid w:val="00573FF9"/>
    <w:rsid w:val="0057412C"/>
    <w:rsid w:val="0057447E"/>
    <w:rsid w:val="00574544"/>
    <w:rsid w:val="005746F1"/>
    <w:rsid w:val="005748D5"/>
    <w:rsid w:val="005748FC"/>
    <w:rsid w:val="00574DD6"/>
    <w:rsid w:val="00574E14"/>
    <w:rsid w:val="00574E9F"/>
    <w:rsid w:val="00575083"/>
    <w:rsid w:val="0057545C"/>
    <w:rsid w:val="0057573F"/>
    <w:rsid w:val="00575841"/>
    <w:rsid w:val="00575B8B"/>
    <w:rsid w:val="00576172"/>
    <w:rsid w:val="00576259"/>
    <w:rsid w:val="00576494"/>
    <w:rsid w:val="00576549"/>
    <w:rsid w:val="0057661F"/>
    <w:rsid w:val="00576A0B"/>
    <w:rsid w:val="00576A49"/>
    <w:rsid w:val="00576D52"/>
    <w:rsid w:val="00576F22"/>
    <w:rsid w:val="005771EC"/>
    <w:rsid w:val="00577518"/>
    <w:rsid w:val="00577728"/>
    <w:rsid w:val="00577C54"/>
    <w:rsid w:val="00580736"/>
    <w:rsid w:val="00580818"/>
    <w:rsid w:val="00580BBC"/>
    <w:rsid w:val="00580E8F"/>
    <w:rsid w:val="00581879"/>
    <w:rsid w:val="00581C05"/>
    <w:rsid w:val="00581E0E"/>
    <w:rsid w:val="00581EF4"/>
    <w:rsid w:val="00582840"/>
    <w:rsid w:val="005828F4"/>
    <w:rsid w:val="00583229"/>
    <w:rsid w:val="00583A5D"/>
    <w:rsid w:val="00583BB5"/>
    <w:rsid w:val="00584381"/>
    <w:rsid w:val="00584443"/>
    <w:rsid w:val="00584603"/>
    <w:rsid w:val="00584716"/>
    <w:rsid w:val="005847C3"/>
    <w:rsid w:val="00584BDD"/>
    <w:rsid w:val="00584BDE"/>
    <w:rsid w:val="00584F16"/>
    <w:rsid w:val="00585094"/>
    <w:rsid w:val="0058551B"/>
    <w:rsid w:val="00585764"/>
    <w:rsid w:val="005858D5"/>
    <w:rsid w:val="00586089"/>
    <w:rsid w:val="005867B2"/>
    <w:rsid w:val="00586835"/>
    <w:rsid w:val="00586B7E"/>
    <w:rsid w:val="00586D15"/>
    <w:rsid w:val="0058711D"/>
    <w:rsid w:val="005874BF"/>
    <w:rsid w:val="00587600"/>
    <w:rsid w:val="00587631"/>
    <w:rsid w:val="00587B93"/>
    <w:rsid w:val="00587DBE"/>
    <w:rsid w:val="005903AD"/>
    <w:rsid w:val="00590BE5"/>
    <w:rsid w:val="00590D93"/>
    <w:rsid w:val="00590EA6"/>
    <w:rsid w:val="00590FE1"/>
    <w:rsid w:val="00591367"/>
    <w:rsid w:val="005914A9"/>
    <w:rsid w:val="0059182F"/>
    <w:rsid w:val="00591912"/>
    <w:rsid w:val="005919DD"/>
    <w:rsid w:val="00591B0D"/>
    <w:rsid w:val="00591B70"/>
    <w:rsid w:val="00591F2E"/>
    <w:rsid w:val="00591F79"/>
    <w:rsid w:val="0059204D"/>
    <w:rsid w:val="00592362"/>
    <w:rsid w:val="005923CC"/>
    <w:rsid w:val="00592411"/>
    <w:rsid w:val="005924BA"/>
    <w:rsid w:val="00592585"/>
    <w:rsid w:val="0059260E"/>
    <w:rsid w:val="0059291A"/>
    <w:rsid w:val="00592975"/>
    <w:rsid w:val="00592A0E"/>
    <w:rsid w:val="0059345C"/>
    <w:rsid w:val="00593534"/>
    <w:rsid w:val="0059357F"/>
    <w:rsid w:val="00593725"/>
    <w:rsid w:val="00593E30"/>
    <w:rsid w:val="005945A3"/>
    <w:rsid w:val="005945D8"/>
    <w:rsid w:val="005946DD"/>
    <w:rsid w:val="00594753"/>
    <w:rsid w:val="005948DB"/>
    <w:rsid w:val="005949B3"/>
    <w:rsid w:val="00594B4A"/>
    <w:rsid w:val="00594EC7"/>
    <w:rsid w:val="00594FBA"/>
    <w:rsid w:val="005952A6"/>
    <w:rsid w:val="00595344"/>
    <w:rsid w:val="00595514"/>
    <w:rsid w:val="0059555A"/>
    <w:rsid w:val="005955C3"/>
    <w:rsid w:val="0059575F"/>
    <w:rsid w:val="005957AA"/>
    <w:rsid w:val="005957CD"/>
    <w:rsid w:val="00595815"/>
    <w:rsid w:val="005962AA"/>
    <w:rsid w:val="005968D5"/>
    <w:rsid w:val="00596DC5"/>
    <w:rsid w:val="00596F51"/>
    <w:rsid w:val="0059721B"/>
    <w:rsid w:val="00597406"/>
    <w:rsid w:val="00597456"/>
    <w:rsid w:val="005974B0"/>
    <w:rsid w:val="00597B6F"/>
    <w:rsid w:val="00597C7A"/>
    <w:rsid w:val="005A0054"/>
    <w:rsid w:val="005A022C"/>
    <w:rsid w:val="005A02D7"/>
    <w:rsid w:val="005A058B"/>
    <w:rsid w:val="005A06D1"/>
    <w:rsid w:val="005A08E1"/>
    <w:rsid w:val="005A0B23"/>
    <w:rsid w:val="005A0B43"/>
    <w:rsid w:val="005A0CA9"/>
    <w:rsid w:val="005A0DE4"/>
    <w:rsid w:val="005A12B4"/>
    <w:rsid w:val="005A175A"/>
    <w:rsid w:val="005A1795"/>
    <w:rsid w:val="005A1BBE"/>
    <w:rsid w:val="005A1C4B"/>
    <w:rsid w:val="005A1F76"/>
    <w:rsid w:val="005A25D6"/>
    <w:rsid w:val="005A25EE"/>
    <w:rsid w:val="005A2666"/>
    <w:rsid w:val="005A2668"/>
    <w:rsid w:val="005A2966"/>
    <w:rsid w:val="005A2987"/>
    <w:rsid w:val="005A2C1D"/>
    <w:rsid w:val="005A2F0D"/>
    <w:rsid w:val="005A3479"/>
    <w:rsid w:val="005A376F"/>
    <w:rsid w:val="005A3951"/>
    <w:rsid w:val="005A3FB9"/>
    <w:rsid w:val="005A4760"/>
    <w:rsid w:val="005A489E"/>
    <w:rsid w:val="005A489F"/>
    <w:rsid w:val="005A4918"/>
    <w:rsid w:val="005A4946"/>
    <w:rsid w:val="005A4CF4"/>
    <w:rsid w:val="005A54E7"/>
    <w:rsid w:val="005A550A"/>
    <w:rsid w:val="005A5852"/>
    <w:rsid w:val="005A5902"/>
    <w:rsid w:val="005A5A85"/>
    <w:rsid w:val="005A6236"/>
    <w:rsid w:val="005A6308"/>
    <w:rsid w:val="005A7135"/>
    <w:rsid w:val="005A75B5"/>
    <w:rsid w:val="005A760E"/>
    <w:rsid w:val="005A763A"/>
    <w:rsid w:val="005A7DE1"/>
    <w:rsid w:val="005A7E0C"/>
    <w:rsid w:val="005A7F75"/>
    <w:rsid w:val="005B00A0"/>
    <w:rsid w:val="005B020D"/>
    <w:rsid w:val="005B032B"/>
    <w:rsid w:val="005B06AF"/>
    <w:rsid w:val="005B08B3"/>
    <w:rsid w:val="005B0922"/>
    <w:rsid w:val="005B0963"/>
    <w:rsid w:val="005B0969"/>
    <w:rsid w:val="005B0C11"/>
    <w:rsid w:val="005B0C81"/>
    <w:rsid w:val="005B0D4E"/>
    <w:rsid w:val="005B0D50"/>
    <w:rsid w:val="005B0F1B"/>
    <w:rsid w:val="005B0F39"/>
    <w:rsid w:val="005B100A"/>
    <w:rsid w:val="005B15B6"/>
    <w:rsid w:val="005B1672"/>
    <w:rsid w:val="005B16B4"/>
    <w:rsid w:val="005B17AB"/>
    <w:rsid w:val="005B17BD"/>
    <w:rsid w:val="005B19D5"/>
    <w:rsid w:val="005B1F4D"/>
    <w:rsid w:val="005B219B"/>
    <w:rsid w:val="005B23D9"/>
    <w:rsid w:val="005B27B0"/>
    <w:rsid w:val="005B2A1A"/>
    <w:rsid w:val="005B2A66"/>
    <w:rsid w:val="005B2B86"/>
    <w:rsid w:val="005B39FE"/>
    <w:rsid w:val="005B3A68"/>
    <w:rsid w:val="005B3EF1"/>
    <w:rsid w:val="005B3F7B"/>
    <w:rsid w:val="005B4470"/>
    <w:rsid w:val="005B4788"/>
    <w:rsid w:val="005B4CC3"/>
    <w:rsid w:val="005B4D5F"/>
    <w:rsid w:val="005B566A"/>
    <w:rsid w:val="005B5D3E"/>
    <w:rsid w:val="005B6897"/>
    <w:rsid w:val="005B6D94"/>
    <w:rsid w:val="005B6E8A"/>
    <w:rsid w:val="005B7089"/>
    <w:rsid w:val="005B711F"/>
    <w:rsid w:val="005B7862"/>
    <w:rsid w:val="005C03F5"/>
    <w:rsid w:val="005C05DC"/>
    <w:rsid w:val="005C0648"/>
    <w:rsid w:val="005C0A52"/>
    <w:rsid w:val="005C0A9A"/>
    <w:rsid w:val="005C0B8B"/>
    <w:rsid w:val="005C0EB1"/>
    <w:rsid w:val="005C13E6"/>
    <w:rsid w:val="005C18F5"/>
    <w:rsid w:val="005C1940"/>
    <w:rsid w:val="005C1EB3"/>
    <w:rsid w:val="005C209E"/>
    <w:rsid w:val="005C218B"/>
    <w:rsid w:val="005C29D1"/>
    <w:rsid w:val="005C2CCA"/>
    <w:rsid w:val="005C2D54"/>
    <w:rsid w:val="005C2D5F"/>
    <w:rsid w:val="005C361D"/>
    <w:rsid w:val="005C3925"/>
    <w:rsid w:val="005C3B27"/>
    <w:rsid w:val="005C3C85"/>
    <w:rsid w:val="005C3EB2"/>
    <w:rsid w:val="005C4424"/>
    <w:rsid w:val="005C4595"/>
    <w:rsid w:val="005C496B"/>
    <w:rsid w:val="005C4CD7"/>
    <w:rsid w:val="005C4DAF"/>
    <w:rsid w:val="005C4E7A"/>
    <w:rsid w:val="005C4FD4"/>
    <w:rsid w:val="005C559D"/>
    <w:rsid w:val="005C5709"/>
    <w:rsid w:val="005C58FF"/>
    <w:rsid w:val="005C5FC7"/>
    <w:rsid w:val="005C6275"/>
    <w:rsid w:val="005C6775"/>
    <w:rsid w:val="005C6871"/>
    <w:rsid w:val="005C6966"/>
    <w:rsid w:val="005C69D7"/>
    <w:rsid w:val="005C6AC2"/>
    <w:rsid w:val="005C74B3"/>
    <w:rsid w:val="005C76CF"/>
    <w:rsid w:val="005C770C"/>
    <w:rsid w:val="005C7ACD"/>
    <w:rsid w:val="005C7F12"/>
    <w:rsid w:val="005C7F4B"/>
    <w:rsid w:val="005D0802"/>
    <w:rsid w:val="005D0CAF"/>
    <w:rsid w:val="005D0D2E"/>
    <w:rsid w:val="005D0D95"/>
    <w:rsid w:val="005D0EE2"/>
    <w:rsid w:val="005D110C"/>
    <w:rsid w:val="005D175E"/>
    <w:rsid w:val="005D1A78"/>
    <w:rsid w:val="005D1BB2"/>
    <w:rsid w:val="005D1C1C"/>
    <w:rsid w:val="005D1CB6"/>
    <w:rsid w:val="005D2310"/>
    <w:rsid w:val="005D2537"/>
    <w:rsid w:val="005D2538"/>
    <w:rsid w:val="005D25BF"/>
    <w:rsid w:val="005D295A"/>
    <w:rsid w:val="005D29CC"/>
    <w:rsid w:val="005D2B86"/>
    <w:rsid w:val="005D2D19"/>
    <w:rsid w:val="005D2DB6"/>
    <w:rsid w:val="005D3049"/>
    <w:rsid w:val="005D313A"/>
    <w:rsid w:val="005D355A"/>
    <w:rsid w:val="005D3706"/>
    <w:rsid w:val="005D3C20"/>
    <w:rsid w:val="005D3C38"/>
    <w:rsid w:val="005D3DA4"/>
    <w:rsid w:val="005D3DF1"/>
    <w:rsid w:val="005D3FE2"/>
    <w:rsid w:val="005D4033"/>
    <w:rsid w:val="005D47DA"/>
    <w:rsid w:val="005D4942"/>
    <w:rsid w:val="005D4AA9"/>
    <w:rsid w:val="005D4B38"/>
    <w:rsid w:val="005D4B68"/>
    <w:rsid w:val="005D4BFE"/>
    <w:rsid w:val="005D4CF2"/>
    <w:rsid w:val="005D4F18"/>
    <w:rsid w:val="005D4F7D"/>
    <w:rsid w:val="005D4FA4"/>
    <w:rsid w:val="005D547C"/>
    <w:rsid w:val="005D5B21"/>
    <w:rsid w:val="005D5E74"/>
    <w:rsid w:val="005D68E5"/>
    <w:rsid w:val="005D6BD6"/>
    <w:rsid w:val="005D7160"/>
    <w:rsid w:val="005D72AA"/>
    <w:rsid w:val="005D748E"/>
    <w:rsid w:val="005D76A3"/>
    <w:rsid w:val="005E0065"/>
    <w:rsid w:val="005E047D"/>
    <w:rsid w:val="005E0569"/>
    <w:rsid w:val="005E05E2"/>
    <w:rsid w:val="005E11E9"/>
    <w:rsid w:val="005E17B0"/>
    <w:rsid w:val="005E18F2"/>
    <w:rsid w:val="005E1AC0"/>
    <w:rsid w:val="005E1E08"/>
    <w:rsid w:val="005E20D0"/>
    <w:rsid w:val="005E2104"/>
    <w:rsid w:val="005E257B"/>
    <w:rsid w:val="005E299C"/>
    <w:rsid w:val="005E2F79"/>
    <w:rsid w:val="005E3181"/>
    <w:rsid w:val="005E3612"/>
    <w:rsid w:val="005E3720"/>
    <w:rsid w:val="005E392C"/>
    <w:rsid w:val="005E3A18"/>
    <w:rsid w:val="005E3ECD"/>
    <w:rsid w:val="005E412C"/>
    <w:rsid w:val="005E437F"/>
    <w:rsid w:val="005E4789"/>
    <w:rsid w:val="005E4E4F"/>
    <w:rsid w:val="005E5144"/>
    <w:rsid w:val="005E5A0F"/>
    <w:rsid w:val="005E5B7A"/>
    <w:rsid w:val="005E5D8A"/>
    <w:rsid w:val="005E62F2"/>
    <w:rsid w:val="005E6419"/>
    <w:rsid w:val="005E68A1"/>
    <w:rsid w:val="005E6B53"/>
    <w:rsid w:val="005E6C15"/>
    <w:rsid w:val="005E6C84"/>
    <w:rsid w:val="005E6DFC"/>
    <w:rsid w:val="005E6E11"/>
    <w:rsid w:val="005E7051"/>
    <w:rsid w:val="005E720C"/>
    <w:rsid w:val="005E7275"/>
    <w:rsid w:val="005E7B12"/>
    <w:rsid w:val="005E7C5A"/>
    <w:rsid w:val="005E7C7F"/>
    <w:rsid w:val="005F000B"/>
    <w:rsid w:val="005F0162"/>
    <w:rsid w:val="005F0181"/>
    <w:rsid w:val="005F04A4"/>
    <w:rsid w:val="005F09DE"/>
    <w:rsid w:val="005F09EE"/>
    <w:rsid w:val="005F0B78"/>
    <w:rsid w:val="005F0F12"/>
    <w:rsid w:val="005F114A"/>
    <w:rsid w:val="005F15D8"/>
    <w:rsid w:val="005F1811"/>
    <w:rsid w:val="005F1900"/>
    <w:rsid w:val="005F1903"/>
    <w:rsid w:val="005F243F"/>
    <w:rsid w:val="005F339C"/>
    <w:rsid w:val="005F33D8"/>
    <w:rsid w:val="005F3962"/>
    <w:rsid w:val="005F399E"/>
    <w:rsid w:val="005F3A73"/>
    <w:rsid w:val="005F3F15"/>
    <w:rsid w:val="005F3F39"/>
    <w:rsid w:val="005F402B"/>
    <w:rsid w:val="005F4174"/>
    <w:rsid w:val="005F4186"/>
    <w:rsid w:val="005F4380"/>
    <w:rsid w:val="005F4565"/>
    <w:rsid w:val="005F471E"/>
    <w:rsid w:val="005F4888"/>
    <w:rsid w:val="005F4967"/>
    <w:rsid w:val="005F4BDB"/>
    <w:rsid w:val="005F4CEC"/>
    <w:rsid w:val="005F4D1D"/>
    <w:rsid w:val="005F52A0"/>
    <w:rsid w:val="005F52F2"/>
    <w:rsid w:val="005F53BB"/>
    <w:rsid w:val="005F543B"/>
    <w:rsid w:val="005F55E9"/>
    <w:rsid w:val="005F570F"/>
    <w:rsid w:val="005F57A4"/>
    <w:rsid w:val="005F5AD8"/>
    <w:rsid w:val="005F5D81"/>
    <w:rsid w:val="005F61F6"/>
    <w:rsid w:val="005F6298"/>
    <w:rsid w:val="005F6499"/>
    <w:rsid w:val="005F654D"/>
    <w:rsid w:val="005F66C2"/>
    <w:rsid w:val="005F676C"/>
    <w:rsid w:val="005F676E"/>
    <w:rsid w:val="005F6AA1"/>
    <w:rsid w:val="005F6C5D"/>
    <w:rsid w:val="005F6DA5"/>
    <w:rsid w:val="005F6EB3"/>
    <w:rsid w:val="005F700E"/>
    <w:rsid w:val="005F741D"/>
    <w:rsid w:val="005F796A"/>
    <w:rsid w:val="00600178"/>
    <w:rsid w:val="00600192"/>
    <w:rsid w:val="00600252"/>
    <w:rsid w:val="00600693"/>
    <w:rsid w:val="0060074A"/>
    <w:rsid w:val="0060094B"/>
    <w:rsid w:val="00600D5E"/>
    <w:rsid w:val="0060118D"/>
    <w:rsid w:val="00601245"/>
    <w:rsid w:val="006013AA"/>
    <w:rsid w:val="00601622"/>
    <w:rsid w:val="006018AF"/>
    <w:rsid w:val="00601AB5"/>
    <w:rsid w:val="00601ADD"/>
    <w:rsid w:val="006023BB"/>
    <w:rsid w:val="0060252B"/>
    <w:rsid w:val="0060257C"/>
    <w:rsid w:val="00602583"/>
    <w:rsid w:val="00602CB7"/>
    <w:rsid w:val="00602F7D"/>
    <w:rsid w:val="00602FDC"/>
    <w:rsid w:val="006030F7"/>
    <w:rsid w:val="00603284"/>
    <w:rsid w:val="006032A2"/>
    <w:rsid w:val="00603394"/>
    <w:rsid w:val="0060373E"/>
    <w:rsid w:val="006037EC"/>
    <w:rsid w:val="00603B57"/>
    <w:rsid w:val="00603CDC"/>
    <w:rsid w:val="00603F89"/>
    <w:rsid w:val="006042B2"/>
    <w:rsid w:val="006048F9"/>
    <w:rsid w:val="00604989"/>
    <w:rsid w:val="00604EB0"/>
    <w:rsid w:val="00605578"/>
    <w:rsid w:val="006058DF"/>
    <w:rsid w:val="00605C73"/>
    <w:rsid w:val="00605CFD"/>
    <w:rsid w:val="00605F9F"/>
    <w:rsid w:val="006060F3"/>
    <w:rsid w:val="0060649B"/>
    <w:rsid w:val="006065F6"/>
    <w:rsid w:val="00606613"/>
    <w:rsid w:val="006069BE"/>
    <w:rsid w:val="00606F8C"/>
    <w:rsid w:val="006070FA"/>
    <w:rsid w:val="00607393"/>
    <w:rsid w:val="006073DC"/>
    <w:rsid w:val="00607962"/>
    <w:rsid w:val="00607DF6"/>
    <w:rsid w:val="006100E4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2AA9"/>
    <w:rsid w:val="00612F68"/>
    <w:rsid w:val="006132C5"/>
    <w:rsid w:val="0061345D"/>
    <w:rsid w:val="00613698"/>
    <w:rsid w:val="00613813"/>
    <w:rsid w:val="00613827"/>
    <w:rsid w:val="006138B6"/>
    <w:rsid w:val="00613A3E"/>
    <w:rsid w:val="00613BE1"/>
    <w:rsid w:val="00613C70"/>
    <w:rsid w:val="00613C91"/>
    <w:rsid w:val="00613E4A"/>
    <w:rsid w:val="006142DF"/>
    <w:rsid w:val="00614375"/>
    <w:rsid w:val="00614A4D"/>
    <w:rsid w:val="00614B34"/>
    <w:rsid w:val="00615016"/>
    <w:rsid w:val="006153FD"/>
    <w:rsid w:val="00615456"/>
    <w:rsid w:val="0061557A"/>
    <w:rsid w:val="00615CB0"/>
    <w:rsid w:val="00615FA8"/>
    <w:rsid w:val="0061609C"/>
    <w:rsid w:val="00616164"/>
    <w:rsid w:val="0061632C"/>
    <w:rsid w:val="00616785"/>
    <w:rsid w:val="00616877"/>
    <w:rsid w:val="00616B48"/>
    <w:rsid w:val="00616E0B"/>
    <w:rsid w:val="00616FA0"/>
    <w:rsid w:val="00616FEF"/>
    <w:rsid w:val="00617081"/>
    <w:rsid w:val="006172A0"/>
    <w:rsid w:val="00617907"/>
    <w:rsid w:val="00617909"/>
    <w:rsid w:val="006179A2"/>
    <w:rsid w:val="00617A9F"/>
    <w:rsid w:val="00617BD5"/>
    <w:rsid w:val="00617DA4"/>
    <w:rsid w:val="00617DC0"/>
    <w:rsid w:val="00617DF7"/>
    <w:rsid w:val="00617F54"/>
    <w:rsid w:val="00617FF2"/>
    <w:rsid w:val="00620AAF"/>
    <w:rsid w:val="00620D0D"/>
    <w:rsid w:val="00620EC7"/>
    <w:rsid w:val="00620ED2"/>
    <w:rsid w:val="00621282"/>
    <w:rsid w:val="00621292"/>
    <w:rsid w:val="006212D4"/>
    <w:rsid w:val="0062195F"/>
    <w:rsid w:val="00621A2F"/>
    <w:rsid w:val="00621AFC"/>
    <w:rsid w:val="00621C39"/>
    <w:rsid w:val="00621DE3"/>
    <w:rsid w:val="00622009"/>
    <w:rsid w:val="006221C1"/>
    <w:rsid w:val="006228C6"/>
    <w:rsid w:val="0062291F"/>
    <w:rsid w:val="00622C67"/>
    <w:rsid w:val="00622E3B"/>
    <w:rsid w:val="00622E92"/>
    <w:rsid w:val="006236E5"/>
    <w:rsid w:val="0062406A"/>
    <w:rsid w:val="00624233"/>
    <w:rsid w:val="00624276"/>
    <w:rsid w:val="00624331"/>
    <w:rsid w:val="0062434C"/>
    <w:rsid w:val="0062439D"/>
    <w:rsid w:val="00624624"/>
    <w:rsid w:val="006246A7"/>
    <w:rsid w:val="006246BD"/>
    <w:rsid w:val="006247FA"/>
    <w:rsid w:val="00624ADE"/>
    <w:rsid w:val="006252EA"/>
    <w:rsid w:val="006254BA"/>
    <w:rsid w:val="006257A5"/>
    <w:rsid w:val="00625851"/>
    <w:rsid w:val="00625937"/>
    <w:rsid w:val="00625AE2"/>
    <w:rsid w:val="0062603A"/>
    <w:rsid w:val="0062606B"/>
    <w:rsid w:val="006266F3"/>
    <w:rsid w:val="0062689C"/>
    <w:rsid w:val="00626954"/>
    <w:rsid w:val="006269F0"/>
    <w:rsid w:val="006269F3"/>
    <w:rsid w:val="00626B58"/>
    <w:rsid w:val="00626C01"/>
    <w:rsid w:val="00626FB6"/>
    <w:rsid w:val="00627148"/>
    <w:rsid w:val="00627363"/>
    <w:rsid w:val="00627367"/>
    <w:rsid w:val="006279D5"/>
    <w:rsid w:val="00627CDF"/>
    <w:rsid w:val="00627D41"/>
    <w:rsid w:val="006300A2"/>
    <w:rsid w:val="006300DE"/>
    <w:rsid w:val="006303FC"/>
    <w:rsid w:val="00630572"/>
    <w:rsid w:val="006308A0"/>
    <w:rsid w:val="00630B63"/>
    <w:rsid w:val="00630C63"/>
    <w:rsid w:val="00631039"/>
    <w:rsid w:val="00631260"/>
    <w:rsid w:val="00631772"/>
    <w:rsid w:val="00631818"/>
    <w:rsid w:val="00631A2B"/>
    <w:rsid w:val="00631B7D"/>
    <w:rsid w:val="00631F83"/>
    <w:rsid w:val="00632023"/>
    <w:rsid w:val="00632163"/>
    <w:rsid w:val="00632295"/>
    <w:rsid w:val="0063244F"/>
    <w:rsid w:val="006324F8"/>
    <w:rsid w:val="006325D1"/>
    <w:rsid w:val="00632C0B"/>
    <w:rsid w:val="00632D72"/>
    <w:rsid w:val="00632D96"/>
    <w:rsid w:val="00632F6F"/>
    <w:rsid w:val="006333C0"/>
    <w:rsid w:val="0063344B"/>
    <w:rsid w:val="00633680"/>
    <w:rsid w:val="006338CA"/>
    <w:rsid w:val="00633A32"/>
    <w:rsid w:val="00634028"/>
    <w:rsid w:val="00634430"/>
    <w:rsid w:val="006344A8"/>
    <w:rsid w:val="0063450F"/>
    <w:rsid w:val="00634BC8"/>
    <w:rsid w:val="00634E34"/>
    <w:rsid w:val="00634E6C"/>
    <w:rsid w:val="00635028"/>
    <w:rsid w:val="006350E8"/>
    <w:rsid w:val="0063555A"/>
    <w:rsid w:val="00635FF9"/>
    <w:rsid w:val="006360A6"/>
    <w:rsid w:val="006364FC"/>
    <w:rsid w:val="006367E1"/>
    <w:rsid w:val="006367E5"/>
    <w:rsid w:val="00636883"/>
    <w:rsid w:val="00636F9F"/>
    <w:rsid w:val="00637084"/>
    <w:rsid w:val="006370CB"/>
    <w:rsid w:val="00637367"/>
    <w:rsid w:val="0063773A"/>
    <w:rsid w:val="00637826"/>
    <w:rsid w:val="00637A09"/>
    <w:rsid w:val="00637EC0"/>
    <w:rsid w:val="00637FC0"/>
    <w:rsid w:val="00640483"/>
    <w:rsid w:val="0064059C"/>
    <w:rsid w:val="006407D7"/>
    <w:rsid w:val="00640949"/>
    <w:rsid w:val="00640B87"/>
    <w:rsid w:val="00640CF8"/>
    <w:rsid w:val="00640EA5"/>
    <w:rsid w:val="00641CA7"/>
    <w:rsid w:val="00642739"/>
    <w:rsid w:val="00642F24"/>
    <w:rsid w:val="00642F31"/>
    <w:rsid w:val="00643126"/>
    <w:rsid w:val="006433A4"/>
    <w:rsid w:val="0064358A"/>
    <w:rsid w:val="00643688"/>
    <w:rsid w:val="0064379F"/>
    <w:rsid w:val="00643B12"/>
    <w:rsid w:val="00643D40"/>
    <w:rsid w:val="006447E5"/>
    <w:rsid w:val="006448F0"/>
    <w:rsid w:val="00645A89"/>
    <w:rsid w:val="00645B81"/>
    <w:rsid w:val="00645C77"/>
    <w:rsid w:val="00645F72"/>
    <w:rsid w:val="00646176"/>
    <w:rsid w:val="0064646F"/>
    <w:rsid w:val="0064677B"/>
    <w:rsid w:val="006468DF"/>
    <w:rsid w:val="006469F0"/>
    <w:rsid w:val="00646EE5"/>
    <w:rsid w:val="006470C3"/>
    <w:rsid w:val="006471DB"/>
    <w:rsid w:val="00647B0E"/>
    <w:rsid w:val="00647D11"/>
    <w:rsid w:val="00647F8F"/>
    <w:rsid w:val="00650140"/>
    <w:rsid w:val="00650850"/>
    <w:rsid w:val="006508FC"/>
    <w:rsid w:val="00650DA5"/>
    <w:rsid w:val="006514E7"/>
    <w:rsid w:val="006519DD"/>
    <w:rsid w:val="00651D35"/>
    <w:rsid w:val="00651D80"/>
    <w:rsid w:val="00651E10"/>
    <w:rsid w:val="00651F26"/>
    <w:rsid w:val="00651F4A"/>
    <w:rsid w:val="00652342"/>
    <w:rsid w:val="00652418"/>
    <w:rsid w:val="00652509"/>
    <w:rsid w:val="00652999"/>
    <w:rsid w:val="00652ABF"/>
    <w:rsid w:val="00653A6D"/>
    <w:rsid w:val="00653B88"/>
    <w:rsid w:val="00653C8B"/>
    <w:rsid w:val="00653D85"/>
    <w:rsid w:val="00653DEB"/>
    <w:rsid w:val="00653DFE"/>
    <w:rsid w:val="00653EA3"/>
    <w:rsid w:val="006541F7"/>
    <w:rsid w:val="006544FE"/>
    <w:rsid w:val="00654568"/>
    <w:rsid w:val="00654A89"/>
    <w:rsid w:val="00654BDB"/>
    <w:rsid w:val="00654CB8"/>
    <w:rsid w:val="0065504A"/>
    <w:rsid w:val="0065512C"/>
    <w:rsid w:val="0065535F"/>
    <w:rsid w:val="00655610"/>
    <w:rsid w:val="0065587F"/>
    <w:rsid w:val="00655AE6"/>
    <w:rsid w:val="00656673"/>
    <w:rsid w:val="00656771"/>
    <w:rsid w:val="00656965"/>
    <w:rsid w:val="00656EB1"/>
    <w:rsid w:val="0065716A"/>
    <w:rsid w:val="00657358"/>
    <w:rsid w:val="006577B7"/>
    <w:rsid w:val="006579E0"/>
    <w:rsid w:val="00657ACF"/>
    <w:rsid w:val="00657C36"/>
    <w:rsid w:val="00657F64"/>
    <w:rsid w:val="0066002B"/>
    <w:rsid w:val="0066028F"/>
    <w:rsid w:val="006604CD"/>
    <w:rsid w:val="006605D4"/>
    <w:rsid w:val="006607C9"/>
    <w:rsid w:val="006608CD"/>
    <w:rsid w:val="00660C6B"/>
    <w:rsid w:val="006616E3"/>
    <w:rsid w:val="00661918"/>
    <w:rsid w:val="006619C6"/>
    <w:rsid w:val="00661BEB"/>
    <w:rsid w:val="00661C8D"/>
    <w:rsid w:val="00661CE8"/>
    <w:rsid w:val="00662D8C"/>
    <w:rsid w:val="006631E3"/>
    <w:rsid w:val="0066333C"/>
    <w:rsid w:val="0066337B"/>
    <w:rsid w:val="00663512"/>
    <w:rsid w:val="006639D4"/>
    <w:rsid w:val="00664410"/>
    <w:rsid w:val="0066444E"/>
    <w:rsid w:val="00664AC8"/>
    <w:rsid w:val="00664D85"/>
    <w:rsid w:val="00664F39"/>
    <w:rsid w:val="006651A6"/>
    <w:rsid w:val="0066538B"/>
    <w:rsid w:val="00665765"/>
    <w:rsid w:val="00665BA5"/>
    <w:rsid w:val="00665BB5"/>
    <w:rsid w:val="0066697F"/>
    <w:rsid w:val="00666A1E"/>
    <w:rsid w:val="00666D6D"/>
    <w:rsid w:val="00666DC8"/>
    <w:rsid w:val="00666E1C"/>
    <w:rsid w:val="00666E35"/>
    <w:rsid w:val="006670C1"/>
    <w:rsid w:val="006670C5"/>
    <w:rsid w:val="0066736C"/>
    <w:rsid w:val="0066742D"/>
    <w:rsid w:val="0066770C"/>
    <w:rsid w:val="00667A1F"/>
    <w:rsid w:val="00667C0C"/>
    <w:rsid w:val="00667E0B"/>
    <w:rsid w:val="0067005C"/>
    <w:rsid w:val="0067007A"/>
    <w:rsid w:val="006701E7"/>
    <w:rsid w:val="00670391"/>
    <w:rsid w:val="00670422"/>
    <w:rsid w:val="00670580"/>
    <w:rsid w:val="00670775"/>
    <w:rsid w:val="00670E4D"/>
    <w:rsid w:val="0067114E"/>
    <w:rsid w:val="006712A9"/>
    <w:rsid w:val="00671444"/>
    <w:rsid w:val="00671978"/>
    <w:rsid w:val="00671E93"/>
    <w:rsid w:val="00672201"/>
    <w:rsid w:val="0067236C"/>
    <w:rsid w:val="0067248D"/>
    <w:rsid w:val="00672853"/>
    <w:rsid w:val="006728BA"/>
    <w:rsid w:val="00672913"/>
    <w:rsid w:val="00672C79"/>
    <w:rsid w:val="00672E30"/>
    <w:rsid w:val="00672F9F"/>
    <w:rsid w:val="0067339C"/>
    <w:rsid w:val="006733B5"/>
    <w:rsid w:val="00673676"/>
    <w:rsid w:val="006736E5"/>
    <w:rsid w:val="0067391E"/>
    <w:rsid w:val="00673972"/>
    <w:rsid w:val="00673D58"/>
    <w:rsid w:val="00674A53"/>
    <w:rsid w:val="00674C4E"/>
    <w:rsid w:val="00674E18"/>
    <w:rsid w:val="00674EED"/>
    <w:rsid w:val="006750A6"/>
    <w:rsid w:val="006751FE"/>
    <w:rsid w:val="0067522D"/>
    <w:rsid w:val="006756A3"/>
    <w:rsid w:val="00675AAD"/>
    <w:rsid w:val="00675CDB"/>
    <w:rsid w:val="00675D68"/>
    <w:rsid w:val="00675FE1"/>
    <w:rsid w:val="0067605B"/>
    <w:rsid w:val="006760FE"/>
    <w:rsid w:val="00676799"/>
    <w:rsid w:val="00676837"/>
    <w:rsid w:val="00676F8E"/>
    <w:rsid w:val="00676FC2"/>
    <w:rsid w:val="0067724D"/>
    <w:rsid w:val="00680F01"/>
    <w:rsid w:val="0068104C"/>
    <w:rsid w:val="00681211"/>
    <w:rsid w:val="006813F0"/>
    <w:rsid w:val="00681F56"/>
    <w:rsid w:val="00682130"/>
    <w:rsid w:val="00682179"/>
    <w:rsid w:val="006829E4"/>
    <w:rsid w:val="006829FB"/>
    <w:rsid w:val="00682AEA"/>
    <w:rsid w:val="00682DE0"/>
    <w:rsid w:val="00683025"/>
    <w:rsid w:val="00683428"/>
    <w:rsid w:val="00683429"/>
    <w:rsid w:val="0068355F"/>
    <w:rsid w:val="00683704"/>
    <w:rsid w:val="0068382E"/>
    <w:rsid w:val="00683908"/>
    <w:rsid w:val="00683F25"/>
    <w:rsid w:val="006842C4"/>
    <w:rsid w:val="006842F7"/>
    <w:rsid w:val="00684520"/>
    <w:rsid w:val="0068483C"/>
    <w:rsid w:val="00684A8A"/>
    <w:rsid w:val="00684ACF"/>
    <w:rsid w:val="00684B4D"/>
    <w:rsid w:val="00684E45"/>
    <w:rsid w:val="00684E7B"/>
    <w:rsid w:val="006850DE"/>
    <w:rsid w:val="00685134"/>
    <w:rsid w:val="00685200"/>
    <w:rsid w:val="0068557C"/>
    <w:rsid w:val="0068563F"/>
    <w:rsid w:val="006856A7"/>
    <w:rsid w:val="00685961"/>
    <w:rsid w:val="00685E28"/>
    <w:rsid w:val="00685FB6"/>
    <w:rsid w:val="00686098"/>
    <w:rsid w:val="00686604"/>
    <w:rsid w:val="00686743"/>
    <w:rsid w:val="00686878"/>
    <w:rsid w:val="00686F53"/>
    <w:rsid w:val="0068718E"/>
    <w:rsid w:val="006875FD"/>
    <w:rsid w:val="00687843"/>
    <w:rsid w:val="00690040"/>
    <w:rsid w:val="0069004C"/>
    <w:rsid w:val="00690120"/>
    <w:rsid w:val="0069048E"/>
    <w:rsid w:val="0069055F"/>
    <w:rsid w:val="00690E9E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7E3"/>
    <w:rsid w:val="006939B2"/>
    <w:rsid w:val="00693B60"/>
    <w:rsid w:val="00693B80"/>
    <w:rsid w:val="00693E67"/>
    <w:rsid w:val="00693FB3"/>
    <w:rsid w:val="006943AB"/>
    <w:rsid w:val="006946ED"/>
    <w:rsid w:val="0069483B"/>
    <w:rsid w:val="00694A8B"/>
    <w:rsid w:val="00694E7F"/>
    <w:rsid w:val="00694F94"/>
    <w:rsid w:val="006950EE"/>
    <w:rsid w:val="0069540C"/>
    <w:rsid w:val="00695529"/>
    <w:rsid w:val="0069559D"/>
    <w:rsid w:val="00695A4B"/>
    <w:rsid w:val="00695E69"/>
    <w:rsid w:val="00695FCF"/>
    <w:rsid w:val="006960CD"/>
    <w:rsid w:val="00696221"/>
    <w:rsid w:val="00696460"/>
    <w:rsid w:val="00696566"/>
    <w:rsid w:val="00696708"/>
    <w:rsid w:val="0069680D"/>
    <w:rsid w:val="00696A49"/>
    <w:rsid w:val="00696FF4"/>
    <w:rsid w:val="00697386"/>
    <w:rsid w:val="006975C4"/>
    <w:rsid w:val="0069784C"/>
    <w:rsid w:val="00697899"/>
    <w:rsid w:val="00697A6E"/>
    <w:rsid w:val="00697A72"/>
    <w:rsid w:val="00697B38"/>
    <w:rsid w:val="00697BE4"/>
    <w:rsid w:val="006A0363"/>
    <w:rsid w:val="006A03FE"/>
    <w:rsid w:val="006A0811"/>
    <w:rsid w:val="006A0AAE"/>
    <w:rsid w:val="006A0D60"/>
    <w:rsid w:val="006A0E4D"/>
    <w:rsid w:val="006A0ECA"/>
    <w:rsid w:val="006A0F62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76B"/>
    <w:rsid w:val="006A28E2"/>
    <w:rsid w:val="006A2A57"/>
    <w:rsid w:val="006A2CBB"/>
    <w:rsid w:val="006A2D5E"/>
    <w:rsid w:val="006A2DDA"/>
    <w:rsid w:val="006A345E"/>
    <w:rsid w:val="006A3D5F"/>
    <w:rsid w:val="006A3F4E"/>
    <w:rsid w:val="006A411D"/>
    <w:rsid w:val="006A42F0"/>
    <w:rsid w:val="006A44EC"/>
    <w:rsid w:val="006A4722"/>
    <w:rsid w:val="006A479F"/>
    <w:rsid w:val="006A4915"/>
    <w:rsid w:val="006A4A72"/>
    <w:rsid w:val="006A4D2A"/>
    <w:rsid w:val="006A4FE6"/>
    <w:rsid w:val="006A50FB"/>
    <w:rsid w:val="006A5CD8"/>
    <w:rsid w:val="006A5DAC"/>
    <w:rsid w:val="006A62AA"/>
    <w:rsid w:val="006A6646"/>
    <w:rsid w:val="006A68EF"/>
    <w:rsid w:val="006A68FF"/>
    <w:rsid w:val="006A6A00"/>
    <w:rsid w:val="006A6A37"/>
    <w:rsid w:val="006A6E22"/>
    <w:rsid w:val="006A717B"/>
    <w:rsid w:val="006A74F3"/>
    <w:rsid w:val="006A7963"/>
    <w:rsid w:val="006A7C0F"/>
    <w:rsid w:val="006A7E55"/>
    <w:rsid w:val="006A7EB7"/>
    <w:rsid w:val="006B0141"/>
    <w:rsid w:val="006B0361"/>
    <w:rsid w:val="006B041C"/>
    <w:rsid w:val="006B053D"/>
    <w:rsid w:val="006B059F"/>
    <w:rsid w:val="006B0657"/>
    <w:rsid w:val="006B0A87"/>
    <w:rsid w:val="006B0D89"/>
    <w:rsid w:val="006B0DF9"/>
    <w:rsid w:val="006B0E15"/>
    <w:rsid w:val="006B0F02"/>
    <w:rsid w:val="006B1142"/>
    <w:rsid w:val="006B120A"/>
    <w:rsid w:val="006B126C"/>
    <w:rsid w:val="006B147F"/>
    <w:rsid w:val="006B183A"/>
    <w:rsid w:val="006B1A95"/>
    <w:rsid w:val="006B1B21"/>
    <w:rsid w:val="006B1B92"/>
    <w:rsid w:val="006B1F02"/>
    <w:rsid w:val="006B2335"/>
    <w:rsid w:val="006B2348"/>
    <w:rsid w:val="006B23BD"/>
    <w:rsid w:val="006B23E0"/>
    <w:rsid w:val="006B2E23"/>
    <w:rsid w:val="006B31F5"/>
    <w:rsid w:val="006B3315"/>
    <w:rsid w:val="006B3463"/>
    <w:rsid w:val="006B3625"/>
    <w:rsid w:val="006B366B"/>
    <w:rsid w:val="006B37FF"/>
    <w:rsid w:val="006B3BDD"/>
    <w:rsid w:val="006B41B2"/>
    <w:rsid w:val="006B47B2"/>
    <w:rsid w:val="006B4D25"/>
    <w:rsid w:val="006B4D3D"/>
    <w:rsid w:val="006B515D"/>
    <w:rsid w:val="006B5179"/>
    <w:rsid w:val="006B52CA"/>
    <w:rsid w:val="006B550A"/>
    <w:rsid w:val="006B5557"/>
    <w:rsid w:val="006B5581"/>
    <w:rsid w:val="006B58F0"/>
    <w:rsid w:val="006B595A"/>
    <w:rsid w:val="006B5F88"/>
    <w:rsid w:val="006B613D"/>
    <w:rsid w:val="006B624A"/>
    <w:rsid w:val="006B6418"/>
    <w:rsid w:val="006B66A4"/>
    <w:rsid w:val="006B7139"/>
    <w:rsid w:val="006B7193"/>
    <w:rsid w:val="006B71D4"/>
    <w:rsid w:val="006B7420"/>
    <w:rsid w:val="006B753B"/>
    <w:rsid w:val="006B762D"/>
    <w:rsid w:val="006B7887"/>
    <w:rsid w:val="006C009D"/>
    <w:rsid w:val="006C010E"/>
    <w:rsid w:val="006C0451"/>
    <w:rsid w:val="006C06ED"/>
    <w:rsid w:val="006C09E7"/>
    <w:rsid w:val="006C0C79"/>
    <w:rsid w:val="006C0DFE"/>
    <w:rsid w:val="006C0E63"/>
    <w:rsid w:val="006C106E"/>
    <w:rsid w:val="006C1DE9"/>
    <w:rsid w:val="006C21DE"/>
    <w:rsid w:val="006C21EF"/>
    <w:rsid w:val="006C268D"/>
    <w:rsid w:val="006C27ED"/>
    <w:rsid w:val="006C294C"/>
    <w:rsid w:val="006C2EDE"/>
    <w:rsid w:val="006C305E"/>
    <w:rsid w:val="006C3076"/>
    <w:rsid w:val="006C31D9"/>
    <w:rsid w:val="006C3315"/>
    <w:rsid w:val="006C35D4"/>
    <w:rsid w:val="006C37F3"/>
    <w:rsid w:val="006C395C"/>
    <w:rsid w:val="006C3C6E"/>
    <w:rsid w:val="006C3DB6"/>
    <w:rsid w:val="006C3DB8"/>
    <w:rsid w:val="006C3E30"/>
    <w:rsid w:val="006C4111"/>
    <w:rsid w:val="006C48C3"/>
    <w:rsid w:val="006C49C0"/>
    <w:rsid w:val="006C4F50"/>
    <w:rsid w:val="006C5240"/>
    <w:rsid w:val="006C566C"/>
    <w:rsid w:val="006C595A"/>
    <w:rsid w:val="006C5E44"/>
    <w:rsid w:val="006C6201"/>
    <w:rsid w:val="006C6687"/>
    <w:rsid w:val="006C6A57"/>
    <w:rsid w:val="006C6B3F"/>
    <w:rsid w:val="006C6C02"/>
    <w:rsid w:val="006C73F2"/>
    <w:rsid w:val="006C7A81"/>
    <w:rsid w:val="006C7C28"/>
    <w:rsid w:val="006C7DC7"/>
    <w:rsid w:val="006D00C7"/>
    <w:rsid w:val="006D017F"/>
    <w:rsid w:val="006D039E"/>
    <w:rsid w:val="006D0492"/>
    <w:rsid w:val="006D04C5"/>
    <w:rsid w:val="006D065F"/>
    <w:rsid w:val="006D0750"/>
    <w:rsid w:val="006D08EC"/>
    <w:rsid w:val="006D11E8"/>
    <w:rsid w:val="006D139A"/>
    <w:rsid w:val="006D13C0"/>
    <w:rsid w:val="006D14C9"/>
    <w:rsid w:val="006D171A"/>
    <w:rsid w:val="006D1894"/>
    <w:rsid w:val="006D19B5"/>
    <w:rsid w:val="006D1A3B"/>
    <w:rsid w:val="006D1CAA"/>
    <w:rsid w:val="006D2520"/>
    <w:rsid w:val="006D2537"/>
    <w:rsid w:val="006D2E9E"/>
    <w:rsid w:val="006D3072"/>
    <w:rsid w:val="006D347E"/>
    <w:rsid w:val="006D377A"/>
    <w:rsid w:val="006D38EC"/>
    <w:rsid w:val="006D3FCF"/>
    <w:rsid w:val="006D4314"/>
    <w:rsid w:val="006D43C4"/>
    <w:rsid w:val="006D5327"/>
    <w:rsid w:val="006D54B0"/>
    <w:rsid w:val="006D54E2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D7AFC"/>
    <w:rsid w:val="006E0006"/>
    <w:rsid w:val="006E0430"/>
    <w:rsid w:val="006E0475"/>
    <w:rsid w:val="006E05DA"/>
    <w:rsid w:val="006E0681"/>
    <w:rsid w:val="006E077C"/>
    <w:rsid w:val="006E0938"/>
    <w:rsid w:val="006E0BA8"/>
    <w:rsid w:val="006E0BCA"/>
    <w:rsid w:val="006E0C9A"/>
    <w:rsid w:val="006E0F4E"/>
    <w:rsid w:val="006E11D0"/>
    <w:rsid w:val="006E14C3"/>
    <w:rsid w:val="006E18EC"/>
    <w:rsid w:val="006E1917"/>
    <w:rsid w:val="006E19DD"/>
    <w:rsid w:val="006E1ABF"/>
    <w:rsid w:val="006E1EA6"/>
    <w:rsid w:val="006E1F3D"/>
    <w:rsid w:val="006E2282"/>
    <w:rsid w:val="006E23BB"/>
    <w:rsid w:val="006E28C1"/>
    <w:rsid w:val="006E2935"/>
    <w:rsid w:val="006E2B91"/>
    <w:rsid w:val="006E371A"/>
    <w:rsid w:val="006E3762"/>
    <w:rsid w:val="006E3866"/>
    <w:rsid w:val="006E3DC4"/>
    <w:rsid w:val="006E40BC"/>
    <w:rsid w:val="006E4341"/>
    <w:rsid w:val="006E4437"/>
    <w:rsid w:val="006E4548"/>
    <w:rsid w:val="006E45E2"/>
    <w:rsid w:val="006E4751"/>
    <w:rsid w:val="006E4A30"/>
    <w:rsid w:val="006E4DC6"/>
    <w:rsid w:val="006E50A2"/>
    <w:rsid w:val="006E5706"/>
    <w:rsid w:val="006E6130"/>
    <w:rsid w:val="006E62E7"/>
    <w:rsid w:val="006E6348"/>
    <w:rsid w:val="006E664B"/>
    <w:rsid w:val="006E6919"/>
    <w:rsid w:val="006E6B5C"/>
    <w:rsid w:val="006E6C5F"/>
    <w:rsid w:val="006E6D98"/>
    <w:rsid w:val="006E6E20"/>
    <w:rsid w:val="006E7004"/>
    <w:rsid w:val="006E762F"/>
    <w:rsid w:val="006E77DB"/>
    <w:rsid w:val="006E7C7E"/>
    <w:rsid w:val="006E7F13"/>
    <w:rsid w:val="006F00F0"/>
    <w:rsid w:val="006F04B5"/>
    <w:rsid w:val="006F063A"/>
    <w:rsid w:val="006F114B"/>
    <w:rsid w:val="006F116D"/>
    <w:rsid w:val="006F13A1"/>
    <w:rsid w:val="006F13E7"/>
    <w:rsid w:val="006F151F"/>
    <w:rsid w:val="006F17D5"/>
    <w:rsid w:val="006F1F12"/>
    <w:rsid w:val="006F2437"/>
    <w:rsid w:val="006F2798"/>
    <w:rsid w:val="006F27EC"/>
    <w:rsid w:val="006F2898"/>
    <w:rsid w:val="006F2A0C"/>
    <w:rsid w:val="006F2A19"/>
    <w:rsid w:val="006F2C90"/>
    <w:rsid w:val="006F30D1"/>
    <w:rsid w:val="006F372F"/>
    <w:rsid w:val="006F3FB0"/>
    <w:rsid w:val="006F3FCD"/>
    <w:rsid w:val="006F443E"/>
    <w:rsid w:val="006F489C"/>
    <w:rsid w:val="006F5209"/>
    <w:rsid w:val="006F59A3"/>
    <w:rsid w:val="006F5C32"/>
    <w:rsid w:val="006F5EE0"/>
    <w:rsid w:val="006F61E8"/>
    <w:rsid w:val="006F6E66"/>
    <w:rsid w:val="006F706A"/>
    <w:rsid w:val="006F7348"/>
    <w:rsid w:val="006F7BA2"/>
    <w:rsid w:val="006F7CB2"/>
    <w:rsid w:val="00700126"/>
    <w:rsid w:val="00700345"/>
    <w:rsid w:val="0070070A"/>
    <w:rsid w:val="0070117B"/>
    <w:rsid w:val="00701197"/>
    <w:rsid w:val="007016E0"/>
    <w:rsid w:val="0070183F"/>
    <w:rsid w:val="00701845"/>
    <w:rsid w:val="00701B6A"/>
    <w:rsid w:val="00701F2C"/>
    <w:rsid w:val="00701FFF"/>
    <w:rsid w:val="00702182"/>
    <w:rsid w:val="0070286F"/>
    <w:rsid w:val="00702B24"/>
    <w:rsid w:val="00703417"/>
    <w:rsid w:val="0070370B"/>
    <w:rsid w:val="00703CC1"/>
    <w:rsid w:val="00703CCD"/>
    <w:rsid w:val="00703F11"/>
    <w:rsid w:val="0070418E"/>
    <w:rsid w:val="007043C5"/>
    <w:rsid w:val="007045D3"/>
    <w:rsid w:val="00704A5F"/>
    <w:rsid w:val="00704F51"/>
    <w:rsid w:val="00705035"/>
    <w:rsid w:val="0070506E"/>
    <w:rsid w:val="0070512A"/>
    <w:rsid w:val="007052E1"/>
    <w:rsid w:val="007059DD"/>
    <w:rsid w:val="00705D62"/>
    <w:rsid w:val="00705EA2"/>
    <w:rsid w:val="00706151"/>
    <w:rsid w:val="007077C4"/>
    <w:rsid w:val="00707BEA"/>
    <w:rsid w:val="00707DAB"/>
    <w:rsid w:val="00707DCC"/>
    <w:rsid w:val="00707E29"/>
    <w:rsid w:val="0071076F"/>
    <w:rsid w:val="007108D4"/>
    <w:rsid w:val="00710A4A"/>
    <w:rsid w:val="00710B4C"/>
    <w:rsid w:val="00710BCB"/>
    <w:rsid w:val="00710D71"/>
    <w:rsid w:val="00710E1A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0BF"/>
    <w:rsid w:val="00712132"/>
    <w:rsid w:val="00712B55"/>
    <w:rsid w:val="00712EA5"/>
    <w:rsid w:val="00712EF8"/>
    <w:rsid w:val="0071371E"/>
    <w:rsid w:val="00713AAF"/>
    <w:rsid w:val="00713B5C"/>
    <w:rsid w:val="00713E1B"/>
    <w:rsid w:val="00713FC6"/>
    <w:rsid w:val="00714025"/>
    <w:rsid w:val="0071449C"/>
    <w:rsid w:val="007144A4"/>
    <w:rsid w:val="007144EC"/>
    <w:rsid w:val="007145CE"/>
    <w:rsid w:val="007148D8"/>
    <w:rsid w:val="00714D88"/>
    <w:rsid w:val="00714F76"/>
    <w:rsid w:val="00714F9A"/>
    <w:rsid w:val="0071504C"/>
    <w:rsid w:val="007150FF"/>
    <w:rsid w:val="00715487"/>
    <w:rsid w:val="007159A0"/>
    <w:rsid w:val="00715A57"/>
    <w:rsid w:val="00715AE5"/>
    <w:rsid w:val="00715CA2"/>
    <w:rsid w:val="0071654F"/>
    <w:rsid w:val="00716C57"/>
    <w:rsid w:val="00716D45"/>
    <w:rsid w:val="00716D88"/>
    <w:rsid w:val="00717EAC"/>
    <w:rsid w:val="00720167"/>
    <w:rsid w:val="0072038D"/>
    <w:rsid w:val="00720529"/>
    <w:rsid w:val="007205C5"/>
    <w:rsid w:val="00720A3F"/>
    <w:rsid w:val="00720B04"/>
    <w:rsid w:val="00720B7A"/>
    <w:rsid w:val="00720ED3"/>
    <w:rsid w:val="00720FF6"/>
    <w:rsid w:val="007210D0"/>
    <w:rsid w:val="007211F4"/>
    <w:rsid w:val="0072145E"/>
    <w:rsid w:val="007215BF"/>
    <w:rsid w:val="007217C5"/>
    <w:rsid w:val="0072191C"/>
    <w:rsid w:val="00721984"/>
    <w:rsid w:val="00721CCC"/>
    <w:rsid w:val="00722679"/>
    <w:rsid w:val="007229E7"/>
    <w:rsid w:val="00722B74"/>
    <w:rsid w:val="00722BD0"/>
    <w:rsid w:val="00722DFD"/>
    <w:rsid w:val="00723029"/>
    <w:rsid w:val="0072304C"/>
    <w:rsid w:val="00723063"/>
    <w:rsid w:val="00723390"/>
    <w:rsid w:val="0072339E"/>
    <w:rsid w:val="007234C6"/>
    <w:rsid w:val="007238D4"/>
    <w:rsid w:val="00723A9A"/>
    <w:rsid w:val="00723D91"/>
    <w:rsid w:val="00723E2C"/>
    <w:rsid w:val="00724135"/>
    <w:rsid w:val="00724376"/>
    <w:rsid w:val="00724743"/>
    <w:rsid w:val="00724A00"/>
    <w:rsid w:val="00724D85"/>
    <w:rsid w:val="00725274"/>
    <w:rsid w:val="007254F4"/>
    <w:rsid w:val="007255A4"/>
    <w:rsid w:val="007256A6"/>
    <w:rsid w:val="0072571D"/>
    <w:rsid w:val="00725AFD"/>
    <w:rsid w:val="00725B8B"/>
    <w:rsid w:val="00725C91"/>
    <w:rsid w:val="00725E87"/>
    <w:rsid w:val="00726535"/>
    <w:rsid w:val="0072665D"/>
    <w:rsid w:val="007266C4"/>
    <w:rsid w:val="00726834"/>
    <w:rsid w:val="00726927"/>
    <w:rsid w:val="00726CD6"/>
    <w:rsid w:val="00726D70"/>
    <w:rsid w:val="00726EAD"/>
    <w:rsid w:val="00727778"/>
    <w:rsid w:val="00727D43"/>
    <w:rsid w:val="0073015B"/>
    <w:rsid w:val="007303A6"/>
    <w:rsid w:val="007303D9"/>
    <w:rsid w:val="007309D6"/>
    <w:rsid w:val="00730BD8"/>
    <w:rsid w:val="00730CAC"/>
    <w:rsid w:val="00730D50"/>
    <w:rsid w:val="00730FC1"/>
    <w:rsid w:val="00731382"/>
    <w:rsid w:val="007315F6"/>
    <w:rsid w:val="0073163F"/>
    <w:rsid w:val="007319C4"/>
    <w:rsid w:val="00731DCC"/>
    <w:rsid w:val="0073204D"/>
    <w:rsid w:val="00732182"/>
    <w:rsid w:val="00732305"/>
    <w:rsid w:val="00732359"/>
    <w:rsid w:val="00732526"/>
    <w:rsid w:val="007325A1"/>
    <w:rsid w:val="007329DA"/>
    <w:rsid w:val="00732DEB"/>
    <w:rsid w:val="00732F30"/>
    <w:rsid w:val="00733132"/>
    <w:rsid w:val="00733D8B"/>
    <w:rsid w:val="00733EE4"/>
    <w:rsid w:val="00734122"/>
    <w:rsid w:val="00734296"/>
    <w:rsid w:val="00734386"/>
    <w:rsid w:val="00734F27"/>
    <w:rsid w:val="007350E1"/>
    <w:rsid w:val="0073558D"/>
    <w:rsid w:val="00735723"/>
    <w:rsid w:val="007357D0"/>
    <w:rsid w:val="0073593D"/>
    <w:rsid w:val="00735945"/>
    <w:rsid w:val="00735A82"/>
    <w:rsid w:val="00735B07"/>
    <w:rsid w:val="007360BA"/>
    <w:rsid w:val="007361D8"/>
    <w:rsid w:val="00736419"/>
    <w:rsid w:val="0073656D"/>
    <w:rsid w:val="0073664C"/>
    <w:rsid w:val="007368E1"/>
    <w:rsid w:val="00736AAE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962"/>
    <w:rsid w:val="007379A3"/>
    <w:rsid w:val="00737B30"/>
    <w:rsid w:val="00737BBA"/>
    <w:rsid w:val="00737F80"/>
    <w:rsid w:val="00740A07"/>
    <w:rsid w:val="00740FB4"/>
    <w:rsid w:val="00741268"/>
    <w:rsid w:val="0074176A"/>
    <w:rsid w:val="007417F3"/>
    <w:rsid w:val="00741924"/>
    <w:rsid w:val="00741943"/>
    <w:rsid w:val="00741CE7"/>
    <w:rsid w:val="0074233D"/>
    <w:rsid w:val="007423A8"/>
    <w:rsid w:val="0074257F"/>
    <w:rsid w:val="00742700"/>
    <w:rsid w:val="00742893"/>
    <w:rsid w:val="007429BB"/>
    <w:rsid w:val="00742B5E"/>
    <w:rsid w:val="00742D2B"/>
    <w:rsid w:val="00742DB0"/>
    <w:rsid w:val="00742EAA"/>
    <w:rsid w:val="00742F77"/>
    <w:rsid w:val="00743060"/>
    <w:rsid w:val="00743A29"/>
    <w:rsid w:val="00743D83"/>
    <w:rsid w:val="007444CA"/>
    <w:rsid w:val="0074453D"/>
    <w:rsid w:val="007445C6"/>
    <w:rsid w:val="007445F9"/>
    <w:rsid w:val="00744678"/>
    <w:rsid w:val="007448E6"/>
    <w:rsid w:val="00744E92"/>
    <w:rsid w:val="00744F0D"/>
    <w:rsid w:val="00744FEB"/>
    <w:rsid w:val="007450BA"/>
    <w:rsid w:val="007456FE"/>
    <w:rsid w:val="00745A99"/>
    <w:rsid w:val="00745B79"/>
    <w:rsid w:val="00745DEA"/>
    <w:rsid w:val="007460D0"/>
    <w:rsid w:val="0074613B"/>
    <w:rsid w:val="007464A0"/>
    <w:rsid w:val="00746782"/>
    <w:rsid w:val="00746840"/>
    <w:rsid w:val="00746B07"/>
    <w:rsid w:val="00746B56"/>
    <w:rsid w:val="00746C2B"/>
    <w:rsid w:val="007477E2"/>
    <w:rsid w:val="00747852"/>
    <w:rsid w:val="0074788C"/>
    <w:rsid w:val="007478DE"/>
    <w:rsid w:val="00747E03"/>
    <w:rsid w:val="00747E57"/>
    <w:rsid w:val="00747F96"/>
    <w:rsid w:val="00750D75"/>
    <w:rsid w:val="0075113D"/>
    <w:rsid w:val="007512AD"/>
    <w:rsid w:val="007513CE"/>
    <w:rsid w:val="00751417"/>
    <w:rsid w:val="007517B9"/>
    <w:rsid w:val="00751BD1"/>
    <w:rsid w:val="00751D01"/>
    <w:rsid w:val="00751E10"/>
    <w:rsid w:val="0075205C"/>
    <w:rsid w:val="00752656"/>
    <w:rsid w:val="00752A37"/>
    <w:rsid w:val="00752C2A"/>
    <w:rsid w:val="00752E60"/>
    <w:rsid w:val="00752F3A"/>
    <w:rsid w:val="00753017"/>
    <w:rsid w:val="00753474"/>
    <w:rsid w:val="00753BC0"/>
    <w:rsid w:val="00753C89"/>
    <w:rsid w:val="00753D0E"/>
    <w:rsid w:val="00753D8B"/>
    <w:rsid w:val="00753E1F"/>
    <w:rsid w:val="0075436B"/>
    <w:rsid w:val="007543CA"/>
    <w:rsid w:val="0075449D"/>
    <w:rsid w:val="00754E50"/>
    <w:rsid w:val="0075509A"/>
    <w:rsid w:val="007551C5"/>
    <w:rsid w:val="007551F6"/>
    <w:rsid w:val="0075527D"/>
    <w:rsid w:val="00755389"/>
    <w:rsid w:val="00755768"/>
    <w:rsid w:val="00755951"/>
    <w:rsid w:val="00755BBF"/>
    <w:rsid w:val="00755FFF"/>
    <w:rsid w:val="00756102"/>
    <w:rsid w:val="00756268"/>
    <w:rsid w:val="007566D7"/>
    <w:rsid w:val="00756810"/>
    <w:rsid w:val="00756AE2"/>
    <w:rsid w:val="00756B79"/>
    <w:rsid w:val="007570A1"/>
    <w:rsid w:val="00757439"/>
    <w:rsid w:val="00757670"/>
    <w:rsid w:val="00760453"/>
    <w:rsid w:val="00760481"/>
    <w:rsid w:val="00760614"/>
    <w:rsid w:val="00760667"/>
    <w:rsid w:val="00760670"/>
    <w:rsid w:val="00760B64"/>
    <w:rsid w:val="00760DB1"/>
    <w:rsid w:val="00760DBE"/>
    <w:rsid w:val="00760E42"/>
    <w:rsid w:val="00761109"/>
    <w:rsid w:val="00761162"/>
    <w:rsid w:val="00761210"/>
    <w:rsid w:val="00761598"/>
    <w:rsid w:val="00761762"/>
    <w:rsid w:val="00761955"/>
    <w:rsid w:val="00761B9F"/>
    <w:rsid w:val="00761D1C"/>
    <w:rsid w:val="0076201D"/>
    <w:rsid w:val="00762020"/>
    <w:rsid w:val="0076206C"/>
    <w:rsid w:val="0076210E"/>
    <w:rsid w:val="00762670"/>
    <w:rsid w:val="00762816"/>
    <w:rsid w:val="0076291D"/>
    <w:rsid w:val="00762BFC"/>
    <w:rsid w:val="00762DE4"/>
    <w:rsid w:val="00762E8A"/>
    <w:rsid w:val="00762F04"/>
    <w:rsid w:val="0076318E"/>
    <w:rsid w:val="0076351C"/>
    <w:rsid w:val="00763848"/>
    <w:rsid w:val="00763877"/>
    <w:rsid w:val="00763919"/>
    <w:rsid w:val="00763AEA"/>
    <w:rsid w:val="00763F22"/>
    <w:rsid w:val="00764144"/>
    <w:rsid w:val="007648CA"/>
    <w:rsid w:val="00764C81"/>
    <w:rsid w:val="00764E36"/>
    <w:rsid w:val="007650A1"/>
    <w:rsid w:val="0076558C"/>
    <w:rsid w:val="0076559D"/>
    <w:rsid w:val="00765666"/>
    <w:rsid w:val="00765B3C"/>
    <w:rsid w:val="00765D0A"/>
    <w:rsid w:val="00766320"/>
    <w:rsid w:val="00766326"/>
    <w:rsid w:val="0076667D"/>
    <w:rsid w:val="00766A24"/>
    <w:rsid w:val="00766ABF"/>
    <w:rsid w:val="00766F1E"/>
    <w:rsid w:val="00767E94"/>
    <w:rsid w:val="00770034"/>
    <w:rsid w:val="0077006B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4FE"/>
    <w:rsid w:val="00771654"/>
    <w:rsid w:val="00771A8A"/>
    <w:rsid w:val="00771C08"/>
    <w:rsid w:val="00771F00"/>
    <w:rsid w:val="00771F43"/>
    <w:rsid w:val="007724CC"/>
    <w:rsid w:val="007724DA"/>
    <w:rsid w:val="00772866"/>
    <w:rsid w:val="00772CF5"/>
    <w:rsid w:val="00772E23"/>
    <w:rsid w:val="00773101"/>
    <w:rsid w:val="0077330B"/>
    <w:rsid w:val="007736C0"/>
    <w:rsid w:val="007738C7"/>
    <w:rsid w:val="007739FC"/>
    <w:rsid w:val="00773B3D"/>
    <w:rsid w:val="00773D84"/>
    <w:rsid w:val="00773DE2"/>
    <w:rsid w:val="00774110"/>
    <w:rsid w:val="00774473"/>
    <w:rsid w:val="007745CC"/>
    <w:rsid w:val="00774678"/>
    <w:rsid w:val="00774A3A"/>
    <w:rsid w:val="00774B02"/>
    <w:rsid w:val="00775135"/>
    <w:rsid w:val="0077513A"/>
    <w:rsid w:val="00775423"/>
    <w:rsid w:val="00775549"/>
    <w:rsid w:val="0077578C"/>
    <w:rsid w:val="0077595C"/>
    <w:rsid w:val="00775B07"/>
    <w:rsid w:val="00775C21"/>
    <w:rsid w:val="00775E81"/>
    <w:rsid w:val="0077632D"/>
    <w:rsid w:val="00776770"/>
    <w:rsid w:val="0077692F"/>
    <w:rsid w:val="007769C5"/>
    <w:rsid w:val="00776C5D"/>
    <w:rsid w:val="007770BF"/>
    <w:rsid w:val="0077712E"/>
    <w:rsid w:val="007774E2"/>
    <w:rsid w:val="007776AE"/>
    <w:rsid w:val="007777A5"/>
    <w:rsid w:val="00777838"/>
    <w:rsid w:val="00777857"/>
    <w:rsid w:val="00777883"/>
    <w:rsid w:val="00777FAC"/>
    <w:rsid w:val="00777FFA"/>
    <w:rsid w:val="0078007F"/>
    <w:rsid w:val="00780728"/>
    <w:rsid w:val="00780A34"/>
    <w:rsid w:val="007812E9"/>
    <w:rsid w:val="00781633"/>
    <w:rsid w:val="00781B50"/>
    <w:rsid w:val="00781C2E"/>
    <w:rsid w:val="00781E9B"/>
    <w:rsid w:val="0078208C"/>
    <w:rsid w:val="007820D9"/>
    <w:rsid w:val="00782445"/>
    <w:rsid w:val="00782609"/>
    <w:rsid w:val="00782E54"/>
    <w:rsid w:val="007830C3"/>
    <w:rsid w:val="007838A8"/>
    <w:rsid w:val="00783CDA"/>
    <w:rsid w:val="00783D63"/>
    <w:rsid w:val="007843CA"/>
    <w:rsid w:val="00784527"/>
    <w:rsid w:val="00784BE0"/>
    <w:rsid w:val="00785033"/>
    <w:rsid w:val="0078505A"/>
    <w:rsid w:val="0078510D"/>
    <w:rsid w:val="007851FC"/>
    <w:rsid w:val="00785303"/>
    <w:rsid w:val="0078576C"/>
    <w:rsid w:val="007858D1"/>
    <w:rsid w:val="00785E75"/>
    <w:rsid w:val="0078630D"/>
    <w:rsid w:val="007864DB"/>
    <w:rsid w:val="00786895"/>
    <w:rsid w:val="00786B99"/>
    <w:rsid w:val="0078731E"/>
    <w:rsid w:val="00787514"/>
    <w:rsid w:val="00787573"/>
    <w:rsid w:val="00787CF0"/>
    <w:rsid w:val="00787F07"/>
    <w:rsid w:val="00787F68"/>
    <w:rsid w:val="007901E2"/>
    <w:rsid w:val="007901ED"/>
    <w:rsid w:val="0079063A"/>
    <w:rsid w:val="007909BF"/>
    <w:rsid w:val="00790CB0"/>
    <w:rsid w:val="00790FB6"/>
    <w:rsid w:val="0079128B"/>
    <w:rsid w:val="00791441"/>
    <w:rsid w:val="007918CB"/>
    <w:rsid w:val="007918D7"/>
    <w:rsid w:val="00791DFD"/>
    <w:rsid w:val="00791E57"/>
    <w:rsid w:val="007920D0"/>
    <w:rsid w:val="007923F4"/>
    <w:rsid w:val="007924A4"/>
    <w:rsid w:val="007928A8"/>
    <w:rsid w:val="00792D85"/>
    <w:rsid w:val="00792F3E"/>
    <w:rsid w:val="00792FF8"/>
    <w:rsid w:val="007933DB"/>
    <w:rsid w:val="00793D9B"/>
    <w:rsid w:val="00794410"/>
    <w:rsid w:val="00794A46"/>
    <w:rsid w:val="00794EB3"/>
    <w:rsid w:val="007953F7"/>
    <w:rsid w:val="007956E9"/>
    <w:rsid w:val="0079583A"/>
    <w:rsid w:val="00795932"/>
    <w:rsid w:val="00795A94"/>
    <w:rsid w:val="00795B82"/>
    <w:rsid w:val="00795C1F"/>
    <w:rsid w:val="00795E76"/>
    <w:rsid w:val="007962AE"/>
    <w:rsid w:val="00796405"/>
    <w:rsid w:val="007966B0"/>
    <w:rsid w:val="00796CA0"/>
    <w:rsid w:val="007975BE"/>
    <w:rsid w:val="00797727"/>
    <w:rsid w:val="007977F2"/>
    <w:rsid w:val="0079794F"/>
    <w:rsid w:val="00797CC9"/>
    <w:rsid w:val="007A0127"/>
    <w:rsid w:val="007A046F"/>
    <w:rsid w:val="007A091F"/>
    <w:rsid w:val="007A0C19"/>
    <w:rsid w:val="007A0E2F"/>
    <w:rsid w:val="007A1158"/>
    <w:rsid w:val="007A1520"/>
    <w:rsid w:val="007A1B81"/>
    <w:rsid w:val="007A1D26"/>
    <w:rsid w:val="007A1E05"/>
    <w:rsid w:val="007A1E10"/>
    <w:rsid w:val="007A1FD9"/>
    <w:rsid w:val="007A2392"/>
    <w:rsid w:val="007A270D"/>
    <w:rsid w:val="007A2949"/>
    <w:rsid w:val="007A2CCF"/>
    <w:rsid w:val="007A3408"/>
    <w:rsid w:val="007A3578"/>
    <w:rsid w:val="007A35F0"/>
    <w:rsid w:val="007A3808"/>
    <w:rsid w:val="007A39ED"/>
    <w:rsid w:val="007A3B36"/>
    <w:rsid w:val="007A3B9D"/>
    <w:rsid w:val="007A3CD4"/>
    <w:rsid w:val="007A4206"/>
    <w:rsid w:val="007A4389"/>
    <w:rsid w:val="007A4507"/>
    <w:rsid w:val="007A456D"/>
    <w:rsid w:val="007A458D"/>
    <w:rsid w:val="007A4898"/>
    <w:rsid w:val="007A4BF1"/>
    <w:rsid w:val="007A4C0A"/>
    <w:rsid w:val="007A4F6A"/>
    <w:rsid w:val="007A503F"/>
    <w:rsid w:val="007A5207"/>
    <w:rsid w:val="007A5592"/>
    <w:rsid w:val="007A56DD"/>
    <w:rsid w:val="007A58E1"/>
    <w:rsid w:val="007A5BA3"/>
    <w:rsid w:val="007A5DC1"/>
    <w:rsid w:val="007A5E5E"/>
    <w:rsid w:val="007A6541"/>
    <w:rsid w:val="007A662F"/>
    <w:rsid w:val="007A66F1"/>
    <w:rsid w:val="007A67A0"/>
    <w:rsid w:val="007A67D3"/>
    <w:rsid w:val="007A67F8"/>
    <w:rsid w:val="007A6C66"/>
    <w:rsid w:val="007A7121"/>
    <w:rsid w:val="007A724B"/>
    <w:rsid w:val="007A75E2"/>
    <w:rsid w:val="007A7BC4"/>
    <w:rsid w:val="007B011D"/>
    <w:rsid w:val="007B0567"/>
    <w:rsid w:val="007B08B5"/>
    <w:rsid w:val="007B0D6C"/>
    <w:rsid w:val="007B0FC0"/>
    <w:rsid w:val="007B1030"/>
    <w:rsid w:val="007B104A"/>
    <w:rsid w:val="007B107B"/>
    <w:rsid w:val="007B1176"/>
    <w:rsid w:val="007B1D94"/>
    <w:rsid w:val="007B2091"/>
    <w:rsid w:val="007B20CF"/>
    <w:rsid w:val="007B22F9"/>
    <w:rsid w:val="007B2839"/>
    <w:rsid w:val="007B2925"/>
    <w:rsid w:val="007B2BC0"/>
    <w:rsid w:val="007B2F1A"/>
    <w:rsid w:val="007B3F60"/>
    <w:rsid w:val="007B4482"/>
    <w:rsid w:val="007B45A9"/>
    <w:rsid w:val="007B4788"/>
    <w:rsid w:val="007B4FE4"/>
    <w:rsid w:val="007B55D8"/>
    <w:rsid w:val="007B5C16"/>
    <w:rsid w:val="007B5E72"/>
    <w:rsid w:val="007B61A2"/>
    <w:rsid w:val="007B659A"/>
    <w:rsid w:val="007B6B07"/>
    <w:rsid w:val="007B6CA1"/>
    <w:rsid w:val="007B7390"/>
    <w:rsid w:val="007B7534"/>
    <w:rsid w:val="007B7958"/>
    <w:rsid w:val="007B7A28"/>
    <w:rsid w:val="007B7A3B"/>
    <w:rsid w:val="007B7C12"/>
    <w:rsid w:val="007B7DA6"/>
    <w:rsid w:val="007B7DA9"/>
    <w:rsid w:val="007C0079"/>
    <w:rsid w:val="007C042C"/>
    <w:rsid w:val="007C0A26"/>
    <w:rsid w:val="007C1168"/>
    <w:rsid w:val="007C14B5"/>
    <w:rsid w:val="007C16BE"/>
    <w:rsid w:val="007C1FC0"/>
    <w:rsid w:val="007C2370"/>
    <w:rsid w:val="007C23B0"/>
    <w:rsid w:val="007C23ED"/>
    <w:rsid w:val="007C295D"/>
    <w:rsid w:val="007C29F8"/>
    <w:rsid w:val="007C2C0B"/>
    <w:rsid w:val="007C2F22"/>
    <w:rsid w:val="007C3278"/>
    <w:rsid w:val="007C3807"/>
    <w:rsid w:val="007C38D4"/>
    <w:rsid w:val="007C3B72"/>
    <w:rsid w:val="007C3E27"/>
    <w:rsid w:val="007C3E50"/>
    <w:rsid w:val="007C45BE"/>
    <w:rsid w:val="007C479F"/>
    <w:rsid w:val="007C4A90"/>
    <w:rsid w:val="007C4B91"/>
    <w:rsid w:val="007C4BF2"/>
    <w:rsid w:val="007C4CA7"/>
    <w:rsid w:val="007C4ED9"/>
    <w:rsid w:val="007C5451"/>
    <w:rsid w:val="007C56C9"/>
    <w:rsid w:val="007C5EE9"/>
    <w:rsid w:val="007C6055"/>
    <w:rsid w:val="007C655F"/>
    <w:rsid w:val="007C660A"/>
    <w:rsid w:val="007C67EE"/>
    <w:rsid w:val="007C6941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09D7"/>
    <w:rsid w:val="007D0E92"/>
    <w:rsid w:val="007D10C3"/>
    <w:rsid w:val="007D12FB"/>
    <w:rsid w:val="007D13DE"/>
    <w:rsid w:val="007D146B"/>
    <w:rsid w:val="007D19FB"/>
    <w:rsid w:val="007D1A60"/>
    <w:rsid w:val="007D1E3F"/>
    <w:rsid w:val="007D22C6"/>
    <w:rsid w:val="007D241B"/>
    <w:rsid w:val="007D2DB8"/>
    <w:rsid w:val="007D3048"/>
    <w:rsid w:val="007D3096"/>
    <w:rsid w:val="007D34B1"/>
    <w:rsid w:val="007D36E7"/>
    <w:rsid w:val="007D3B4D"/>
    <w:rsid w:val="007D3C7B"/>
    <w:rsid w:val="007D3D47"/>
    <w:rsid w:val="007D46BC"/>
    <w:rsid w:val="007D4706"/>
    <w:rsid w:val="007D4773"/>
    <w:rsid w:val="007D4797"/>
    <w:rsid w:val="007D47C4"/>
    <w:rsid w:val="007D50E1"/>
    <w:rsid w:val="007D5176"/>
    <w:rsid w:val="007D56CC"/>
    <w:rsid w:val="007D56F6"/>
    <w:rsid w:val="007D5809"/>
    <w:rsid w:val="007D580F"/>
    <w:rsid w:val="007D58C0"/>
    <w:rsid w:val="007D5928"/>
    <w:rsid w:val="007D5ABB"/>
    <w:rsid w:val="007D62D4"/>
    <w:rsid w:val="007D6312"/>
    <w:rsid w:val="007D6319"/>
    <w:rsid w:val="007D6336"/>
    <w:rsid w:val="007D6807"/>
    <w:rsid w:val="007D69DA"/>
    <w:rsid w:val="007D69F5"/>
    <w:rsid w:val="007D6A0A"/>
    <w:rsid w:val="007D7847"/>
    <w:rsid w:val="007D789E"/>
    <w:rsid w:val="007D7975"/>
    <w:rsid w:val="007D7B1E"/>
    <w:rsid w:val="007E01AA"/>
    <w:rsid w:val="007E04E1"/>
    <w:rsid w:val="007E074C"/>
    <w:rsid w:val="007E0893"/>
    <w:rsid w:val="007E0C64"/>
    <w:rsid w:val="007E0DF0"/>
    <w:rsid w:val="007E126B"/>
    <w:rsid w:val="007E12C5"/>
    <w:rsid w:val="007E1350"/>
    <w:rsid w:val="007E1372"/>
    <w:rsid w:val="007E1918"/>
    <w:rsid w:val="007E1ACF"/>
    <w:rsid w:val="007E1D6D"/>
    <w:rsid w:val="007E1DF3"/>
    <w:rsid w:val="007E1F99"/>
    <w:rsid w:val="007E2785"/>
    <w:rsid w:val="007E27F8"/>
    <w:rsid w:val="007E2814"/>
    <w:rsid w:val="007E28D4"/>
    <w:rsid w:val="007E2B60"/>
    <w:rsid w:val="007E2C1F"/>
    <w:rsid w:val="007E2C2C"/>
    <w:rsid w:val="007E32FB"/>
    <w:rsid w:val="007E3338"/>
    <w:rsid w:val="007E35D5"/>
    <w:rsid w:val="007E37C2"/>
    <w:rsid w:val="007E380E"/>
    <w:rsid w:val="007E3AE2"/>
    <w:rsid w:val="007E3ED7"/>
    <w:rsid w:val="007E4315"/>
    <w:rsid w:val="007E49E6"/>
    <w:rsid w:val="007E4B08"/>
    <w:rsid w:val="007E4CFF"/>
    <w:rsid w:val="007E4D96"/>
    <w:rsid w:val="007E518D"/>
    <w:rsid w:val="007E54E9"/>
    <w:rsid w:val="007E56AF"/>
    <w:rsid w:val="007E56BA"/>
    <w:rsid w:val="007E582F"/>
    <w:rsid w:val="007E595B"/>
    <w:rsid w:val="007E6865"/>
    <w:rsid w:val="007E689C"/>
    <w:rsid w:val="007E6B93"/>
    <w:rsid w:val="007E6FE8"/>
    <w:rsid w:val="007E72F3"/>
    <w:rsid w:val="007E7359"/>
    <w:rsid w:val="007E7484"/>
    <w:rsid w:val="007E7698"/>
    <w:rsid w:val="007E7B92"/>
    <w:rsid w:val="007E7BB5"/>
    <w:rsid w:val="007F0052"/>
    <w:rsid w:val="007F07A6"/>
    <w:rsid w:val="007F0C50"/>
    <w:rsid w:val="007F0E2F"/>
    <w:rsid w:val="007F0EA1"/>
    <w:rsid w:val="007F11B4"/>
    <w:rsid w:val="007F1206"/>
    <w:rsid w:val="007F12F8"/>
    <w:rsid w:val="007F1AA8"/>
    <w:rsid w:val="007F1DCC"/>
    <w:rsid w:val="007F1EDE"/>
    <w:rsid w:val="007F2054"/>
    <w:rsid w:val="007F2183"/>
    <w:rsid w:val="007F24D8"/>
    <w:rsid w:val="007F2AC3"/>
    <w:rsid w:val="007F2F4B"/>
    <w:rsid w:val="007F3589"/>
    <w:rsid w:val="007F3733"/>
    <w:rsid w:val="007F3AF8"/>
    <w:rsid w:val="007F3C6F"/>
    <w:rsid w:val="007F3CA3"/>
    <w:rsid w:val="007F491B"/>
    <w:rsid w:val="007F492E"/>
    <w:rsid w:val="007F49C6"/>
    <w:rsid w:val="007F4BDC"/>
    <w:rsid w:val="007F4FBB"/>
    <w:rsid w:val="007F5475"/>
    <w:rsid w:val="007F54B3"/>
    <w:rsid w:val="007F56D3"/>
    <w:rsid w:val="007F5A82"/>
    <w:rsid w:val="007F5A9A"/>
    <w:rsid w:val="007F5B3A"/>
    <w:rsid w:val="007F6329"/>
    <w:rsid w:val="007F661D"/>
    <w:rsid w:val="007F67F1"/>
    <w:rsid w:val="007F6931"/>
    <w:rsid w:val="007F6B85"/>
    <w:rsid w:val="007F6C50"/>
    <w:rsid w:val="007F6D17"/>
    <w:rsid w:val="007F70F4"/>
    <w:rsid w:val="007F7288"/>
    <w:rsid w:val="007F72C3"/>
    <w:rsid w:val="007F73D6"/>
    <w:rsid w:val="007F7593"/>
    <w:rsid w:val="007F7754"/>
    <w:rsid w:val="007F7803"/>
    <w:rsid w:val="007F78DA"/>
    <w:rsid w:val="007F7902"/>
    <w:rsid w:val="007F7A28"/>
    <w:rsid w:val="007F7BE5"/>
    <w:rsid w:val="007F7CDA"/>
    <w:rsid w:val="00800295"/>
    <w:rsid w:val="008007ED"/>
    <w:rsid w:val="00800846"/>
    <w:rsid w:val="00800DB3"/>
    <w:rsid w:val="00801352"/>
    <w:rsid w:val="0080196C"/>
    <w:rsid w:val="00801A4A"/>
    <w:rsid w:val="00801B00"/>
    <w:rsid w:val="008020BF"/>
    <w:rsid w:val="008022EB"/>
    <w:rsid w:val="008024BE"/>
    <w:rsid w:val="00802BE0"/>
    <w:rsid w:val="00802E9F"/>
    <w:rsid w:val="00802FBE"/>
    <w:rsid w:val="00803570"/>
    <w:rsid w:val="0080382E"/>
    <w:rsid w:val="00803BE5"/>
    <w:rsid w:val="00803C49"/>
    <w:rsid w:val="008041D7"/>
    <w:rsid w:val="00804295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344"/>
    <w:rsid w:val="00806EC5"/>
    <w:rsid w:val="00806ED0"/>
    <w:rsid w:val="00806EFB"/>
    <w:rsid w:val="00806F6F"/>
    <w:rsid w:val="0080713A"/>
    <w:rsid w:val="0080713C"/>
    <w:rsid w:val="0080778A"/>
    <w:rsid w:val="00807A95"/>
    <w:rsid w:val="00807AB6"/>
    <w:rsid w:val="00807DBD"/>
    <w:rsid w:val="00807DCC"/>
    <w:rsid w:val="008107B1"/>
    <w:rsid w:val="0081090C"/>
    <w:rsid w:val="00810AB7"/>
    <w:rsid w:val="00811123"/>
    <w:rsid w:val="008111C2"/>
    <w:rsid w:val="00811571"/>
    <w:rsid w:val="008115BC"/>
    <w:rsid w:val="008117D6"/>
    <w:rsid w:val="0081188F"/>
    <w:rsid w:val="00811F23"/>
    <w:rsid w:val="00812C0F"/>
    <w:rsid w:val="00812E3D"/>
    <w:rsid w:val="00812EF9"/>
    <w:rsid w:val="008132B3"/>
    <w:rsid w:val="00813890"/>
    <w:rsid w:val="00813982"/>
    <w:rsid w:val="00814001"/>
    <w:rsid w:val="008145AC"/>
    <w:rsid w:val="00814734"/>
    <w:rsid w:val="00814833"/>
    <w:rsid w:val="00814B9F"/>
    <w:rsid w:val="00814ECA"/>
    <w:rsid w:val="0081503C"/>
    <w:rsid w:val="008150E0"/>
    <w:rsid w:val="0081525C"/>
    <w:rsid w:val="008153DC"/>
    <w:rsid w:val="0081544F"/>
    <w:rsid w:val="00815C7E"/>
    <w:rsid w:val="00815ECC"/>
    <w:rsid w:val="008168E3"/>
    <w:rsid w:val="008169D6"/>
    <w:rsid w:val="00816B69"/>
    <w:rsid w:val="0081758B"/>
    <w:rsid w:val="00817641"/>
    <w:rsid w:val="0081765B"/>
    <w:rsid w:val="00817CE5"/>
    <w:rsid w:val="008200B6"/>
    <w:rsid w:val="0082021E"/>
    <w:rsid w:val="00820228"/>
    <w:rsid w:val="0082070E"/>
    <w:rsid w:val="00820885"/>
    <w:rsid w:val="00820A67"/>
    <w:rsid w:val="00820F17"/>
    <w:rsid w:val="00820F81"/>
    <w:rsid w:val="00821BAE"/>
    <w:rsid w:val="00821C58"/>
    <w:rsid w:val="00821ECE"/>
    <w:rsid w:val="00822807"/>
    <w:rsid w:val="008228AC"/>
    <w:rsid w:val="008228D8"/>
    <w:rsid w:val="00822AD7"/>
    <w:rsid w:val="00822B35"/>
    <w:rsid w:val="00822BE0"/>
    <w:rsid w:val="00822F0E"/>
    <w:rsid w:val="00823183"/>
    <w:rsid w:val="00823187"/>
    <w:rsid w:val="0082327C"/>
    <w:rsid w:val="00823423"/>
    <w:rsid w:val="00823688"/>
    <w:rsid w:val="008236F6"/>
    <w:rsid w:val="00823B4C"/>
    <w:rsid w:val="00823C43"/>
    <w:rsid w:val="00823EB0"/>
    <w:rsid w:val="00823F97"/>
    <w:rsid w:val="0082405D"/>
    <w:rsid w:val="0082412D"/>
    <w:rsid w:val="00824146"/>
    <w:rsid w:val="008247EA"/>
    <w:rsid w:val="0082483E"/>
    <w:rsid w:val="008248DF"/>
    <w:rsid w:val="00824D30"/>
    <w:rsid w:val="008251A4"/>
    <w:rsid w:val="0082537A"/>
    <w:rsid w:val="0082578D"/>
    <w:rsid w:val="00825796"/>
    <w:rsid w:val="00825909"/>
    <w:rsid w:val="008259A6"/>
    <w:rsid w:val="00825C2D"/>
    <w:rsid w:val="00826296"/>
    <w:rsid w:val="00826AD8"/>
    <w:rsid w:val="00826C47"/>
    <w:rsid w:val="00826D40"/>
    <w:rsid w:val="00826DEF"/>
    <w:rsid w:val="00826EED"/>
    <w:rsid w:val="0082740E"/>
    <w:rsid w:val="00827490"/>
    <w:rsid w:val="008278A3"/>
    <w:rsid w:val="00827F88"/>
    <w:rsid w:val="00830029"/>
    <w:rsid w:val="00830C73"/>
    <w:rsid w:val="00830EA0"/>
    <w:rsid w:val="00830F60"/>
    <w:rsid w:val="008312E7"/>
    <w:rsid w:val="00831495"/>
    <w:rsid w:val="00831662"/>
    <w:rsid w:val="00831688"/>
    <w:rsid w:val="008316F3"/>
    <w:rsid w:val="00831D59"/>
    <w:rsid w:val="00831F1A"/>
    <w:rsid w:val="00832112"/>
    <w:rsid w:val="008323A5"/>
    <w:rsid w:val="008324B7"/>
    <w:rsid w:val="00832D16"/>
    <w:rsid w:val="00832DC5"/>
    <w:rsid w:val="00833177"/>
    <w:rsid w:val="008332EA"/>
    <w:rsid w:val="008333E7"/>
    <w:rsid w:val="0083351E"/>
    <w:rsid w:val="00833554"/>
    <w:rsid w:val="008336EB"/>
    <w:rsid w:val="00833871"/>
    <w:rsid w:val="00833C34"/>
    <w:rsid w:val="00833E26"/>
    <w:rsid w:val="00834213"/>
    <w:rsid w:val="008350FD"/>
    <w:rsid w:val="008352E6"/>
    <w:rsid w:val="008352FB"/>
    <w:rsid w:val="008357F5"/>
    <w:rsid w:val="00835817"/>
    <w:rsid w:val="00835F2B"/>
    <w:rsid w:val="00836BC6"/>
    <w:rsid w:val="00837033"/>
    <w:rsid w:val="008379DE"/>
    <w:rsid w:val="008379FE"/>
    <w:rsid w:val="00837A0E"/>
    <w:rsid w:val="00837A9A"/>
    <w:rsid w:val="00837C02"/>
    <w:rsid w:val="00837CA9"/>
    <w:rsid w:val="00837DA7"/>
    <w:rsid w:val="008400C1"/>
    <w:rsid w:val="0084016A"/>
    <w:rsid w:val="00840557"/>
    <w:rsid w:val="00840568"/>
    <w:rsid w:val="00840675"/>
    <w:rsid w:val="008406B4"/>
    <w:rsid w:val="0084072C"/>
    <w:rsid w:val="008409FE"/>
    <w:rsid w:val="00840B3B"/>
    <w:rsid w:val="00840BC4"/>
    <w:rsid w:val="00840D50"/>
    <w:rsid w:val="00840F92"/>
    <w:rsid w:val="00841032"/>
    <w:rsid w:val="008411E9"/>
    <w:rsid w:val="00841798"/>
    <w:rsid w:val="00841CF6"/>
    <w:rsid w:val="00841E28"/>
    <w:rsid w:val="00842185"/>
    <w:rsid w:val="00842347"/>
    <w:rsid w:val="0084266C"/>
    <w:rsid w:val="0084284E"/>
    <w:rsid w:val="00842B6E"/>
    <w:rsid w:val="00842CA8"/>
    <w:rsid w:val="00842DD1"/>
    <w:rsid w:val="00843024"/>
    <w:rsid w:val="008431EE"/>
    <w:rsid w:val="00843520"/>
    <w:rsid w:val="0084370E"/>
    <w:rsid w:val="00843915"/>
    <w:rsid w:val="008439CB"/>
    <w:rsid w:val="00843A4F"/>
    <w:rsid w:val="00843B1A"/>
    <w:rsid w:val="00844172"/>
    <w:rsid w:val="008442E0"/>
    <w:rsid w:val="00844367"/>
    <w:rsid w:val="008443A3"/>
    <w:rsid w:val="00844A46"/>
    <w:rsid w:val="00844A70"/>
    <w:rsid w:val="00844AEC"/>
    <w:rsid w:val="00844DCB"/>
    <w:rsid w:val="00844E81"/>
    <w:rsid w:val="00845070"/>
    <w:rsid w:val="008452A4"/>
    <w:rsid w:val="00845357"/>
    <w:rsid w:val="008453E4"/>
    <w:rsid w:val="00845430"/>
    <w:rsid w:val="00845A55"/>
    <w:rsid w:val="008461EA"/>
    <w:rsid w:val="008466F8"/>
    <w:rsid w:val="00846816"/>
    <w:rsid w:val="00846DDC"/>
    <w:rsid w:val="00846F98"/>
    <w:rsid w:val="00847228"/>
    <w:rsid w:val="008472BB"/>
    <w:rsid w:val="008472F1"/>
    <w:rsid w:val="008475E3"/>
    <w:rsid w:val="00847622"/>
    <w:rsid w:val="00847B4C"/>
    <w:rsid w:val="00847B90"/>
    <w:rsid w:val="00847CF5"/>
    <w:rsid w:val="00847F9E"/>
    <w:rsid w:val="00850161"/>
    <w:rsid w:val="00850C00"/>
    <w:rsid w:val="00850CF0"/>
    <w:rsid w:val="00850D7A"/>
    <w:rsid w:val="00850E9E"/>
    <w:rsid w:val="0085103A"/>
    <w:rsid w:val="00851069"/>
    <w:rsid w:val="00851BE6"/>
    <w:rsid w:val="00851CAF"/>
    <w:rsid w:val="0085204D"/>
    <w:rsid w:val="0085210D"/>
    <w:rsid w:val="00852279"/>
    <w:rsid w:val="008526AE"/>
    <w:rsid w:val="00852765"/>
    <w:rsid w:val="0085278A"/>
    <w:rsid w:val="00852887"/>
    <w:rsid w:val="008528D2"/>
    <w:rsid w:val="00853003"/>
    <w:rsid w:val="00853159"/>
    <w:rsid w:val="0085341D"/>
    <w:rsid w:val="0085355B"/>
    <w:rsid w:val="008535F4"/>
    <w:rsid w:val="00853969"/>
    <w:rsid w:val="00853AF1"/>
    <w:rsid w:val="00853B4D"/>
    <w:rsid w:val="00853C5B"/>
    <w:rsid w:val="00853F29"/>
    <w:rsid w:val="00853F81"/>
    <w:rsid w:val="008540EC"/>
    <w:rsid w:val="00854362"/>
    <w:rsid w:val="00854518"/>
    <w:rsid w:val="00854531"/>
    <w:rsid w:val="008547AD"/>
    <w:rsid w:val="008548D6"/>
    <w:rsid w:val="0085497B"/>
    <w:rsid w:val="00854BDB"/>
    <w:rsid w:val="00854DAF"/>
    <w:rsid w:val="00855993"/>
    <w:rsid w:val="008559F1"/>
    <w:rsid w:val="00855A9C"/>
    <w:rsid w:val="00856250"/>
    <w:rsid w:val="00856262"/>
    <w:rsid w:val="00856351"/>
    <w:rsid w:val="008565F5"/>
    <w:rsid w:val="008567BF"/>
    <w:rsid w:val="00856972"/>
    <w:rsid w:val="00856BF7"/>
    <w:rsid w:val="00856CC8"/>
    <w:rsid w:val="00856CF5"/>
    <w:rsid w:val="00856D58"/>
    <w:rsid w:val="00856FAD"/>
    <w:rsid w:val="0085731C"/>
    <w:rsid w:val="00857471"/>
    <w:rsid w:val="008575AA"/>
    <w:rsid w:val="008578E0"/>
    <w:rsid w:val="008578F3"/>
    <w:rsid w:val="008578F9"/>
    <w:rsid w:val="00857E51"/>
    <w:rsid w:val="0086041C"/>
    <w:rsid w:val="008605A9"/>
    <w:rsid w:val="00860809"/>
    <w:rsid w:val="00860CAA"/>
    <w:rsid w:val="00860DB5"/>
    <w:rsid w:val="00860E7F"/>
    <w:rsid w:val="00860F19"/>
    <w:rsid w:val="00861078"/>
    <w:rsid w:val="00861223"/>
    <w:rsid w:val="0086153F"/>
    <w:rsid w:val="0086162B"/>
    <w:rsid w:val="00861B15"/>
    <w:rsid w:val="00861EAD"/>
    <w:rsid w:val="0086213C"/>
    <w:rsid w:val="008622FE"/>
    <w:rsid w:val="00862511"/>
    <w:rsid w:val="008626A2"/>
    <w:rsid w:val="008628C3"/>
    <w:rsid w:val="00862937"/>
    <w:rsid w:val="00862B1B"/>
    <w:rsid w:val="008631BC"/>
    <w:rsid w:val="00863234"/>
    <w:rsid w:val="00863267"/>
    <w:rsid w:val="00863311"/>
    <w:rsid w:val="00863582"/>
    <w:rsid w:val="00863AAB"/>
    <w:rsid w:val="00863BDB"/>
    <w:rsid w:val="00863F5B"/>
    <w:rsid w:val="0086416F"/>
    <w:rsid w:val="00864515"/>
    <w:rsid w:val="00864819"/>
    <w:rsid w:val="00864961"/>
    <w:rsid w:val="00864AFE"/>
    <w:rsid w:val="00864B5E"/>
    <w:rsid w:val="00864E02"/>
    <w:rsid w:val="00864E2E"/>
    <w:rsid w:val="00864FA9"/>
    <w:rsid w:val="0086555B"/>
    <w:rsid w:val="008657FD"/>
    <w:rsid w:val="0086582F"/>
    <w:rsid w:val="00865AD2"/>
    <w:rsid w:val="00865B6A"/>
    <w:rsid w:val="00865CB6"/>
    <w:rsid w:val="00865CE4"/>
    <w:rsid w:val="00865D41"/>
    <w:rsid w:val="0086626A"/>
    <w:rsid w:val="008662DC"/>
    <w:rsid w:val="00866967"/>
    <w:rsid w:val="00866993"/>
    <w:rsid w:val="00866A42"/>
    <w:rsid w:val="00866B8B"/>
    <w:rsid w:val="00866C61"/>
    <w:rsid w:val="00866EA4"/>
    <w:rsid w:val="00866F59"/>
    <w:rsid w:val="008670E2"/>
    <w:rsid w:val="00867548"/>
    <w:rsid w:val="00867655"/>
    <w:rsid w:val="00867D7B"/>
    <w:rsid w:val="00867DAF"/>
    <w:rsid w:val="00867FFC"/>
    <w:rsid w:val="0087015A"/>
    <w:rsid w:val="00870560"/>
    <w:rsid w:val="008705B8"/>
    <w:rsid w:val="00870B0C"/>
    <w:rsid w:val="00870BF1"/>
    <w:rsid w:val="00870C2B"/>
    <w:rsid w:val="00870CC7"/>
    <w:rsid w:val="008710EC"/>
    <w:rsid w:val="008715EA"/>
    <w:rsid w:val="00871972"/>
    <w:rsid w:val="0087241E"/>
    <w:rsid w:val="00872AC3"/>
    <w:rsid w:val="00872C6A"/>
    <w:rsid w:val="00872E3F"/>
    <w:rsid w:val="00872E54"/>
    <w:rsid w:val="00873203"/>
    <w:rsid w:val="0087382E"/>
    <w:rsid w:val="0087382F"/>
    <w:rsid w:val="008738AB"/>
    <w:rsid w:val="0087392E"/>
    <w:rsid w:val="00873B1D"/>
    <w:rsid w:val="00874104"/>
    <w:rsid w:val="00874355"/>
    <w:rsid w:val="00874C88"/>
    <w:rsid w:val="0087539C"/>
    <w:rsid w:val="008753C1"/>
    <w:rsid w:val="0087560F"/>
    <w:rsid w:val="00875732"/>
    <w:rsid w:val="00875DC7"/>
    <w:rsid w:val="00875E3C"/>
    <w:rsid w:val="00875F6F"/>
    <w:rsid w:val="00876034"/>
    <w:rsid w:val="008762C3"/>
    <w:rsid w:val="008763B1"/>
    <w:rsid w:val="008764AC"/>
    <w:rsid w:val="008768EC"/>
    <w:rsid w:val="008768F5"/>
    <w:rsid w:val="00876FB7"/>
    <w:rsid w:val="008771E0"/>
    <w:rsid w:val="008772F9"/>
    <w:rsid w:val="00877C5F"/>
    <w:rsid w:val="00877ECE"/>
    <w:rsid w:val="008802AA"/>
    <w:rsid w:val="0088040E"/>
    <w:rsid w:val="00880876"/>
    <w:rsid w:val="008808A6"/>
    <w:rsid w:val="008809C9"/>
    <w:rsid w:val="00880FF6"/>
    <w:rsid w:val="00881063"/>
    <w:rsid w:val="00881437"/>
    <w:rsid w:val="0088173B"/>
    <w:rsid w:val="00881BB8"/>
    <w:rsid w:val="00881FC9"/>
    <w:rsid w:val="008822DE"/>
    <w:rsid w:val="008822E6"/>
    <w:rsid w:val="0088260C"/>
    <w:rsid w:val="008826D4"/>
    <w:rsid w:val="00882AE4"/>
    <w:rsid w:val="00882B35"/>
    <w:rsid w:val="00882C3A"/>
    <w:rsid w:val="00882D59"/>
    <w:rsid w:val="00882E58"/>
    <w:rsid w:val="00882F3C"/>
    <w:rsid w:val="0088305F"/>
    <w:rsid w:val="0088379F"/>
    <w:rsid w:val="00883802"/>
    <w:rsid w:val="008839C8"/>
    <w:rsid w:val="00883D4F"/>
    <w:rsid w:val="00883DAB"/>
    <w:rsid w:val="00883F62"/>
    <w:rsid w:val="00884100"/>
    <w:rsid w:val="00884244"/>
    <w:rsid w:val="00884275"/>
    <w:rsid w:val="00884339"/>
    <w:rsid w:val="00884521"/>
    <w:rsid w:val="00884B81"/>
    <w:rsid w:val="00884D8A"/>
    <w:rsid w:val="00884E04"/>
    <w:rsid w:val="00884E0A"/>
    <w:rsid w:val="00885140"/>
    <w:rsid w:val="008854B0"/>
    <w:rsid w:val="008855F9"/>
    <w:rsid w:val="00885627"/>
    <w:rsid w:val="008857A5"/>
    <w:rsid w:val="00886035"/>
    <w:rsid w:val="0088666A"/>
    <w:rsid w:val="0088679B"/>
    <w:rsid w:val="0088688B"/>
    <w:rsid w:val="008869C4"/>
    <w:rsid w:val="00886C5B"/>
    <w:rsid w:val="00886D1A"/>
    <w:rsid w:val="00886FA6"/>
    <w:rsid w:val="0088761E"/>
    <w:rsid w:val="0088782A"/>
    <w:rsid w:val="00887A3F"/>
    <w:rsid w:val="00887AEE"/>
    <w:rsid w:val="00887D57"/>
    <w:rsid w:val="00887E6E"/>
    <w:rsid w:val="008901A9"/>
    <w:rsid w:val="00890382"/>
    <w:rsid w:val="00890539"/>
    <w:rsid w:val="00890882"/>
    <w:rsid w:val="008908E0"/>
    <w:rsid w:val="008908EF"/>
    <w:rsid w:val="00890A47"/>
    <w:rsid w:val="00890AAC"/>
    <w:rsid w:val="00890AB2"/>
    <w:rsid w:val="00890E1B"/>
    <w:rsid w:val="008916E1"/>
    <w:rsid w:val="00892150"/>
    <w:rsid w:val="00892166"/>
    <w:rsid w:val="00892D65"/>
    <w:rsid w:val="008936A9"/>
    <w:rsid w:val="00893890"/>
    <w:rsid w:val="00893CB2"/>
    <w:rsid w:val="00893EDB"/>
    <w:rsid w:val="00894020"/>
    <w:rsid w:val="008943C1"/>
    <w:rsid w:val="00894704"/>
    <w:rsid w:val="00894841"/>
    <w:rsid w:val="008949C5"/>
    <w:rsid w:val="00894AFF"/>
    <w:rsid w:val="00894B6F"/>
    <w:rsid w:val="008950AA"/>
    <w:rsid w:val="00895746"/>
    <w:rsid w:val="00895AC7"/>
    <w:rsid w:val="00895B22"/>
    <w:rsid w:val="00895CC4"/>
    <w:rsid w:val="00895F7C"/>
    <w:rsid w:val="00895FCB"/>
    <w:rsid w:val="0089630F"/>
    <w:rsid w:val="008964BD"/>
    <w:rsid w:val="00896725"/>
    <w:rsid w:val="0089683A"/>
    <w:rsid w:val="00896A52"/>
    <w:rsid w:val="00896C9C"/>
    <w:rsid w:val="0089770D"/>
    <w:rsid w:val="00897B35"/>
    <w:rsid w:val="00897D63"/>
    <w:rsid w:val="00897E50"/>
    <w:rsid w:val="008A003C"/>
    <w:rsid w:val="008A00FA"/>
    <w:rsid w:val="008A01FF"/>
    <w:rsid w:val="008A032D"/>
    <w:rsid w:val="008A0586"/>
    <w:rsid w:val="008A075F"/>
    <w:rsid w:val="008A162E"/>
    <w:rsid w:val="008A1664"/>
    <w:rsid w:val="008A1B7A"/>
    <w:rsid w:val="008A1B84"/>
    <w:rsid w:val="008A1F73"/>
    <w:rsid w:val="008A2237"/>
    <w:rsid w:val="008A2274"/>
    <w:rsid w:val="008A2379"/>
    <w:rsid w:val="008A280D"/>
    <w:rsid w:val="008A28C4"/>
    <w:rsid w:val="008A29C9"/>
    <w:rsid w:val="008A2CEC"/>
    <w:rsid w:val="008A2D94"/>
    <w:rsid w:val="008A2F87"/>
    <w:rsid w:val="008A3080"/>
    <w:rsid w:val="008A354E"/>
    <w:rsid w:val="008A37C1"/>
    <w:rsid w:val="008A4147"/>
    <w:rsid w:val="008A42B3"/>
    <w:rsid w:val="008A4332"/>
    <w:rsid w:val="008A45DA"/>
    <w:rsid w:val="008A4849"/>
    <w:rsid w:val="008A4F3C"/>
    <w:rsid w:val="008A4F93"/>
    <w:rsid w:val="008A5036"/>
    <w:rsid w:val="008A5122"/>
    <w:rsid w:val="008A51C1"/>
    <w:rsid w:val="008A5752"/>
    <w:rsid w:val="008A5792"/>
    <w:rsid w:val="008A5A1A"/>
    <w:rsid w:val="008A5B59"/>
    <w:rsid w:val="008A5EBC"/>
    <w:rsid w:val="008A6ABB"/>
    <w:rsid w:val="008A6B56"/>
    <w:rsid w:val="008A6DD7"/>
    <w:rsid w:val="008A7B75"/>
    <w:rsid w:val="008A7F2D"/>
    <w:rsid w:val="008A7F70"/>
    <w:rsid w:val="008B020A"/>
    <w:rsid w:val="008B0665"/>
    <w:rsid w:val="008B0984"/>
    <w:rsid w:val="008B09E8"/>
    <w:rsid w:val="008B0BD9"/>
    <w:rsid w:val="008B1462"/>
    <w:rsid w:val="008B15D3"/>
    <w:rsid w:val="008B1BDB"/>
    <w:rsid w:val="008B1D7D"/>
    <w:rsid w:val="008B1FA8"/>
    <w:rsid w:val="008B2062"/>
    <w:rsid w:val="008B210E"/>
    <w:rsid w:val="008B221F"/>
    <w:rsid w:val="008B23B0"/>
    <w:rsid w:val="008B2802"/>
    <w:rsid w:val="008B2821"/>
    <w:rsid w:val="008B2A15"/>
    <w:rsid w:val="008B2A42"/>
    <w:rsid w:val="008B2D3E"/>
    <w:rsid w:val="008B2E6E"/>
    <w:rsid w:val="008B3039"/>
    <w:rsid w:val="008B37F9"/>
    <w:rsid w:val="008B38A0"/>
    <w:rsid w:val="008B3C58"/>
    <w:rsid w:val="008B411C"/>
    <w:rsid w:val="008B4197"/>
    <w:rsid w:val="008B4207"/>
    <w:rsid w:val="008B42DA"/>
    <w:rsid w:val="008B4622"/>
    <w:rsid w:val="008B49A5"/>
    <w:rsid w:val="008B4AA8"/>
    <w:rsid w:val="008B5002"/>
    <w:rsid w:val="008B5379"/>
    <w:rsid w:val="008B5B92"/>
    <w:rsid w:val="008B5BBE"/>
    <w:rsid w:val="008B6181"/>
    <w:rsid w:val="008B6312"/>
    <w:rsid w:val="008B6318"/>
    <w:rsid w:val="008B669C"/>
    <w:rsid w:val="008B673E"/>
    <w:rsid w:val="008B67EF"/>
    <w:rsid w:val="008B697D"/>
    <w:rsid w:val="008B6D3B"/>
    <w:rsid w:val="008B6E98"/>
    <w:rsid w:val="008B7495"/>
    <w:rsid w:val="008B759D"/>
    <w:rsid w:val="008B788A"/>
    <w:rsid w:val="008B78F7"/>
    <w:rsid w:val="008B7A26"/>
    <w:rsid w:val="008C048A"/>
    <w:rsid w:val="008C05B2"/>
    <w:rsid w:val="008C0D40"/>
    <w:rsid w:val="008C0E4B"/>
    <w:rsid w:val="008C0E7F"/>
    <w:rsid w:val="008C134A"/>
    <w:rsid w:val="008C1AE6"/>
    <w:rsid w:val="008C1C3E"/>
    <w:rsid w:val="008C25A6"/>
    <w:rsid w:val="008C2648"/>
    <w:rsid w:val="008C27B7"/>
    <w:rsid w:val="008C2CD2"/>
    <w:rsid w:val="008C306C"/>
    <w:rsid w:val="008C3113"/>
    <w:rsid w:val="008C315F"/>
    <w:rsid w:val="008C329A"/>
    <w:rsid w:val="008C3509"/>
    <w:rsid w:val="008C3B3E"/>
    <w:rsid w:val="008C4427"/>
    <w:rsid w:val="008C45B3"/>
    <w:rsid w:val="008C4656"/>
    <w:rsid w:val="008C4699"/>
    <w:rsid w:val="008C46C5"/>
    <w:rsid w:val="008C4BD9"/>
    <w:rsid w:val="008C4C29"/>
    <w:rsid w:val="008C4CA6"/>
    <w:rsid w:val="008C516D"/>
    <w:rsid w:val="008C51EF"/>
    <w:rsid w:val="008C6647"/>
    <w:rsid w:val="008C6716"/>
    <w:rsid w:val="008C68C5"/>
    <w:rsid w:val="008C6B3D"/>
    <w:rsid w:val="008C6D3F"/>
    <w:rsid w:val="008C6DC7"/>
    <w:rsid w:val="008C74FD"/>
    <w:rsid w:val="008C755E"/>
    <w:rsid w:val="008C7B56"/>
    <w:rsid w:val="008C7E0A"/>
    <w:rsid w:val="008D01AF"/>
    <w:rsid w:val="008D04EA"/>
    <w:rsid w:val="008D09BA"/>
    <w:rsid w:val="008D0B2C"/>
    <w:rsid w:val="008D0DE5"/>
    <w:rsid w:val="008D0FCC"/>
    <w:rsid w:val="008D0FE9"/>
    <w:rsid w:val="008D1519"/>
    <w:rsid w:val="008D1544"/>
    <w:rsid w:val="008D1C55"/>
    <w:rsid w:val="008D1C6E"/>
    <w:rsid w:val="008D1C92"/>
    <w:rsid w:val="008D235A"/>
    <w:rsid w:val="008D2BA5"/>
    <w:rsid w:val="008D2C49"/>
    <w:rsid w:val="008D2F8A"/>
    <w:rsid w:val="008D3730"/>
    <w:rsid w:val="008D3B29"/>
    <w:rsid w:val="008D3CC0"/>
    <w:rsid w:val="008D3F60"/>
    <w:rsid w:val="008D3FF9"/>
    <w:rsid w:val="008D40BB"/>
    <w:rsid w:val="008D454C"/>
    <w:rsid w:val="008D46B3"/>
    <w:rsid w:val="008D4778"/>
    <w:rsid w:val="008D4849"/>
    <w:rsid w:val="008D4A32"/>
    <w:rsid w:val="008D4BD9"/>
    <w:rsid w:val="008D4CFC"/>
    <w:rsid w:val="008D4F67"/>
    <w:rsid w:val="008D55DA"/>
    <w:rsid w:val="008D569E"/>
    <w:rsid w:val="008D57F2"/>
    <w:rsid w:val="008D5AFA"/>
    <w:rsid w:val="008D6363"/>
    <w:rsid w:val="008D6616"/>
    <w:rsid w:val="008D6716"/>
    <w:rsid w:val="008D69A8"/>
    <w:rsid w:val="008D69D0"/>
    <w:rsid w:val="008D6BE2"/>
    <w:rsid w:val="008D6D04"/>
    <w:rsid w:val="008D7270"/>
    <w:rsid w:val="008D7CC9"/>
    <w:rsid w:val="008E0318"/>
    <w:rsid w:val="008E05FB"/>
    <w:rsid w:val="008E095A"/>
    <w:rsid w:val="008E0E28"/>
    <w:rsid w:val="008E0F4E"/>
    <w:rsid w:val="008E122D"/>
    <w:rsid w:val="008E16BB"/>
    <w:rsid w:val="008E19BC"/>
    <w:rsid w:val="008E1B2C"/>
    <w:rsid w:val="008E1C2A"/>
    <w:rsid w:val="008E1C60"/>
    <w:rsid w:val="008E20E9"/>
    <w:rsid w:val="008E2127"/>
    <w:rsid w:val="008E23FF"/>
    <w:rsid w:val="008E2902"/>
    <w:rsid w:val="008E293B"/>
    <w:rsid w:val="008E2BBA"/>
    <w:rsid w:val="008E3004"/>
    <w:rsid w:val="008E3012"/>
    <w:rsid w:val="008E306A"/>
    <w:rsid w:val="008E34B5"/>
    <w:rsid w:val="008E375D"/>
    <w:rsid w:val="008E3C2F"/>
    <w:rsid w:val="008E3C95"/>
    <w:rsid w:val="008E3D2A"/>
    <w:rsid w:val="008E3D78"/>
    <w:rsid w:val="008E4428"/>
    <w:rsid w:val="008E4436"/>
    <w:rsid w:val="008E4909"/>
    <w:rsid w:val="008E536F"/>
    <w:rsid w:val="008E5C23"/>
    <w:rsid w:val="008E613A"/>
    <w:rsid w:val="008E65A8"/>
    <w:rsid w:val="008E6610"/>
    <w:rsid w:val="008E6C9A"/>
    <w:rsid w:val="008E7166"/>
    <w:rsid w:val="008E7278"/>
    <w:rsid w:val="008E7366"/>
    <w:rsid w:val="008E75A8"/>
    <w:rsid w:val="008E7648"/>
    <w:rsid w:val="008E7941"/>
    <w:rsid w:val="008F0832"/>
    <w:rsid w:val="008F08F9"/>
    <w:rsid w:val="008F09E5"/>
    <w:rsid w:val="008F0A23"/>
    <w:rsid w:val="008F0DCA"/>
    <w:rsid w:val="008F0E87"/>
    <w:rsid w:val="008F1210"/>
    <w:rsid w:val="008F1230"/>
    <w:rsid w:val="008F1431"/>
    <w:rsid w:val="008F1A4A"/>
    <w:rsid w:val="008F1EEA"/>
    <w:rsid w:val="008F23EF"/>
    <w:rsid w:val="008F2490"/>
    <w:rsid w:val="008F2729"/>
    <w:rsid w:val="008F29DB"/>
    <w:rsid w:val="008F2A82"/>
    <w:rsid w:val="008F2DE3"/>
    <w:rsid w:val="008F357C"/>
    <w:rsid w:val="008F35ED"/>
    <w:rsid w:val="008F3693"/>
    <w:rsid w:val="008F37EF"/>
    <w:rsid w:val="008F3B13"/>
    <w:rsid w:val="008F3B50"/>
    <w:rsid w:val="008F3B60"/>
    <w:rsid w:val="008F3B78"/>
    <w:rsid w:val="008F3CA7"/>
    <w:rsid w:val="008F3CEE"/>
    <w:rsid w:val="008F3D51"/>
    <w:rsid w:val="008F3E02"/>
    <w:rsid w:val="008F4404"/>
    <w:rsid w:val="008F4551"/>
    <w:rsid w:val="008F4A94"/>
    <w:rsid w:val="008F4AD6"/>
    <w:rsid w:val="008F4DE2"/>
    <w:rsid w:val="008F4F58"/>
    <w:rsid w:val="008F5460"/>
    <w:rsid w:val="008F617D"/>
    <w:rsid w:val="008F652C"/>
    <w:rsid w:val="008F65C3"/>
    <w:rsid w:val="008F66E6"/>
    <w:rsid w:val="008F6858"/>
    <w:rsid w:val="008F6A23"/>
    <w:rsid w:val="008F6E6C"/>
    <w:rsid w:val="008F712E"/>
    <w:rsid w:val="008F7AF9"/>
    <w:rsid w:val="008F7B80"/>
    <w:rsid w:val="00900071"/>
    <w:rsid w:val="0090018C"/>
    <w:rsid w:val="00900531"/>
    <w:rsid w:val="00900732"/>
    <w:rsid w:val="0090083B"/>
    <w:rsid w:val="00900FE8"/>
    <w:rsid w:val="00901213"/>
    <w:rsid w:val="009016E1"/>
    <w:rsid w:val="00901E74"/>
    <w:rsid w:val="0090236F"/>
    <w:rsid w:val="009024D5"/>
    <w:rsid w:val="009028DE"/>
    <w:rsid w:val="00902BAC"/>
    <w:rsid w:val="00902C50"/>
    <w:rsid w:val="00902EBA"/>
    <w:rsid w:val="00902F99"/>
    <w:rsid w:val="00903091"/>
    <w:rsid w:val="00904159"/>
    <w:rsid w:val="0090433C"/>
    <w:rsid w:val="00904821"/>
    <w:rsid w:val="00904B0F"/>
    <w:rsid w:val="00904C1E"/>
    <w:rsid w:val="00904D4F"/>
    <w:rsid w:val="00904DB6"/>
    <w:rsid w:val="00904EEE"/>
    <w:rsid w:val="00904F57"/>
    <w:rsid w:val="00904F84"/>
    <w:rsid w:val="00904FC5"/>
    <w:rsid w:val="0090508E"/>
    <w:rsid w:val="00905189"/>
    <w:rsid w:val="0090543D"/>
    <w:rsid w:val="009054A6"/>
    <w:rsid w:val="009054A8"/>
    <w:rsid w:val="00905ADD"/>
    <w:rsid w:val="00905CDE"/>
    <w:rsid w:val="00905DBE"/>
    <w:rsid w:val="00905E04"/>
    <w:rsid w:val="00905FA4"/>
    <w:rsid w:val="00905FA8"/>
    <w:rsid w:val="00906055"/>
    <w:rsid w:val="00906460"/>
    <w:rsid w:val="009065A9"/>
    <w:rsid w:val="0090667E"/>
    <w:rsid w:val="009069D6"/>
    <w:rsid w:val="009069EB"/>
    <w:rsid w:val="00906F52"/>
    <w:rsid w:val="009070F3"/>
    <w:rsid w:val="00907110"/>
    <w:rsid w:val="009072CC"/>
    <w:rsid w:val="009073CF"/>
    <w:rsid w:val="009075F4"/>
    <w:rsid w:val="009078B9"/>
    <w:rsid w:val="00907D4D"/>
    <w:rsid w:val="00907FB7"/>
    <w:rsid w:val="00910096"/>
    <w:rsid w:val="00910391"/>
    <w:rsid w:val="00910428"/>
    <w:rsid w:val="0091063B"/>
    <w:rsid w:val="009108F7"/>
    <w:rsid w:val="00910FAA"/>
    <w:rsid w:val="00911161"/>
    <w:rsid w:val="00911190"/>
    <w:rsid w:val="0091126F"/>
    <w:rsid w:val="00911296"/>
    <w:rsid w:val="009115AD"/>
    <w:rsid w:val="009115FD"/>
    <w:rsid w:val="00912040"/>
    <w:rsid w:val="0091219B"/>
    <w:rsid w:val="009123CB"/>
    <w:rsid w:val="009127CC"/>
    <w:rsid w:val="00912812"/>
    <w:rsid w:val="00912E5C"/>
    <w:rsid w:val="00912F15"/>
    <w:rsid w:val="00912F7D"/>
    <w:rsid w:val="009131AA"/>
    <w:rsid w:val="00913251"/>
    <w:rsid w:val="009135B4"/>
    <w:rsid w:val="009135E6"/>
    <w:rsid w:val="00913601"/>
    <w:rsid w:val="00913AAE"/>
    <w:rsid w:val="00913F30"/>
    <w:rsid w:val="00913F3F"/>
    <w:rsid w:val="00914129"/>
    <w:rsid w:val="0091450C"/>
    <w:rsid w:val="009146D1"/>
    <w:rsid w:val="009146F5"/>
    <w:rsid w:val="009148EA"/>
    <w:rsid w:val="00914AF4"/>
    <w:rsid w:val="00914CF9"/>
    <w:rsid w:val="00914FB6"/>
    <w:rsid w:val="0091517B"/>
    <w:rsid w:val="009158F4"/>
    <w:rsid w:val="00915B70"/>
    <w:rsid w:val="00915D88"/>
    <w:rsid w:val="009163A7"/>
    <w:rsid w:val="009163BA"/>
    <w:rsid w:val="00916482"/>
    <w:rsid w:val="0091681A"/>
    <w:rsid w:val="009168E7"/>
    <w:rsid w:val="0091694E"/>
    <w:rsid w:val="00916E28"/>
    <w:rsid w:val="00917438"/>
    <w:rsid w:val="0091744E"/>
    <w:rsid w:val="009174B3"/>
    <w:rsid w:val="009174EA"/>
    <w:rsid w:val="009174FC"/>
    <w:rsid w:val="009176E2"/>
    <w:rsid w:val="00920420"/>
    <w:rsid w:val="00920606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C1"/>
    <w:rsid w:val="009215F3"/>
    <w:rsid w:val="009219BF"/>
    <w:rsid w:val="00921F55"/>
    <w:rsid w:val="00922832"/>
    <w:rsid w:val="00922887"/>
    <w:rsid w:val="00922C2F"/>
    <w:rsid w:val="00922DCC"/>
    <w:rsid w:val="00922EB2"/>
    <w:rsid w:val="009231D4"/>
    <w:rsid w:val="00923433"/>
    <w:rsid w:val="0092356C"/>
    <w:rsid w:val="00923590"/>
    <w:rsid w:val="00923684"/>
    <w:rsid w:val="0092392A"/>
    <w:rsid w:val="00923945"/>
    <w:rsid w:val="00923C77"/>
    <w:rsid w:val="00923DC2"/>
    <w:rsid w:val="00923E25"/>
    <w:rsid w:val="009244B8"/>
    <w:rsid w:val="009244CA"/>
    <w:rsid w:val="009244D0"/>
    <w:rsid w:val="009251FB"/>
    <w:rsid w:val="00925391"/>
    <w:rsid w:val="00925460"/>
    <w:rsid w:val="009256A6"/>
    <w:rsid w:val="0092598C"/>
    <w:rsid w:val="00925B37"/>
    <w:rsid w:val="00926BC9"/>
    <w:rsid w:val="00926DDE"/>
    <w:rsid w:val="00926EC6"/>
    <w:rsid w:val="00927130"/>
    <w:rsid w:val="009279ED"/>
    <w:rsid w:val="00927AE8"/>
    <w:rsid w:val="00927DED"/>
    <w:rsid w:val="0093005B"/>
    <w:rsid w:val="009302BA"/>
    <w:rsid w:val="00930328"/>
    <w:rsid w:val="009303EA"/>
    <w:rsid w:val="0093068A"/>
    <w:rsid w:val="009306AE"/>
    <w:rsid w:val="009309DD"/>
    <w:rsid w:val="0093172B"/>
    <w:rsid w:val="00931DAB"/>
    <w:rsid w:val="00931DE5"/>
    <w:rsid w:val="00931FD4"/>
    <w:rsid w:val="00932755"/>
    <w:rsid w:val="00932ACD"/>
    <w:rsid w:val="009332A8"/>
    <w:rsid w:val="00933343"/>
    <w:rsid w:val="00933600"/>
    <w:rsid w:val="00933752"/>
    <w:rsid w:val="00933C27"/>
    <w:rsid w:val="00933F5E"/>
    <w:rsid w:val="0093466D"/>
    <w:rsid w:val="00934733"/>
    <w:rsid w:val="009348F0"/>
    <w:rsid w:val="00934FF1"/>
    <w:rsid w:val="009351DD"/>
    <w:rsid w:val="0093533E"/>
    <w:rsid w:val="00935AC9"/>
    <w:rsid w:val="00935CF5"/>
    <w:rsid w:val="00935D60"/>
    <w:rsid w:val="00935DF7"/>
    <w:rsid w:val="00936388"/>
    <w:rsid w:val="0093675B"/>
    <w:rsid w:val="009367AD"/>
    <w:rsid w:val="0093691E"/>
    <w:rsid w:val="00937091"/>
    <w:rsid w:val="009371D3"/>
    <w:rsid w:val="009371F8"/>
    <w:rsid w:val="00937469"/>
    <w:rsid w:val="0093746D"/>
    <w:rsid w:val="0093752B"/>
    <w:rsid w:val="00937CDD"/>
    <w:rsid w:val="00937DD8"/>
    <w:rsid w:val="00937EA1"/>
    <w:rsid w:val="0094059F"/>
    <w:rsid w:val="00940659"/>
    <w:rsid w:val="00940C5B"/>
    <w:rsid w:val="00940D8D"/>
    <w:rsid w:val="00940E18"/>
    <w:rsid w:val="00940F1B"/>
    <w:rsid w:val="00940FE0"/>
    <w:rsid w:val="0094111A"/>
    <w:rsid w:val="00941358"/>
    <w:rsid w:val="00941370"/>
    <w:rsid w:val="0094197E"/>
    <w:rsid w:val="009419B5"/>
    <w:rsid w:val="00941AA7"/>
    <w:rsid w:val="00941B2D"/>
    <w:rsid w:val="00941BC1"/>
    <w:rsid w:val="00941BCD"/>
    <w:rsid w:val="00941D87"/>
    <w:rsid w:val="00941F72"/>
    <w:rsid w:val="009421EC"/>
    <w:rsid w:val="009421FF"/>
    <w:rsid w:val="0094237C"/>
    <w:rsid w:val="009426BE"/>
    <w:rsid w:val="00942DA0"/>
    <w:rsid w:val="009432E3"/>
    <w:rsid w:val="009438BC"/>
    <w:rsid w:val="00944055"/>
    <w:rsid w:val="0094405C"/>
    <w:rsid w:val="00944911"/>
    <w:rsid w:val="00944F96"/>
    <w:rsid w:val="009458EF"/>
    <w:rsid w:val="00945CE7"/>
    <w:rsid w:val="00945D55"/>
    <w:rsid w:val="00945F12"/>
    <w:rsid w:val="00945F3B"/>
    <w:rsid w:val="00945F40"/>
    <w:rsid w:val="00945F5A"/>
    <w:rsid w:val="009460E5"/>
    <w:rsid w:val="009469A2"/>
    <w:rsid w:val="00946AB3"/>
    <w:rsid w:val="00946BF0"/>
    <w:rsid w:val="00947255"/>
    <w:rsid w:val="009472CE"/>
    <w:rsid w:val="00947450"/>
    <w:rsid w:val="009476C5"/>
    <w:rsid w:val="0094773F"/>
    <w:rsid w:val="00947AB6"/>
    <w:rsid w:val="00947C72"/>
    <w:rsid w:val="00947D0F"/>
    <w:rsid w:val="00947E11"/>
    <w:rsid w:val="00947F23"/>
    <w:rsid w:val="0095010B"/>
    <w:rsid w:val="009505B4"/>
    <w:rsid w:val="009507E8"/>
    <w:rsid w:val="00950944"/>
    <w:rsid w:val="00950BBC"/>
    <w:rsid w:val="00950DBA"/>
    <w:rsid w:val="009510D1"/>
    <w:rsid w:val="00951609"/>
    <w:rsid w:val="009516DB"/>
    <w:rsid w:val="009517D9"/>
    <w:rsid w:val="00951B2D"/>
    <w:rsid w:val="00951C86"/>
    <w:rsid w:val="00952865"/>
    <w:rsid w:val="00952AC9"/>
    <w:rsid w:val="00952D2A"/>
    <w:rsid w:val="009534E4"/>
    <w:rsid w:val="00953724"/>
    <w:rsid w:val="00953A6C"/>
    <w:rsid w:val="00953E64"/>
    <w:rsid w:val="00954125"/>
    <w:rsid w:val="00954207"/>
    <w:rsid w:val="0095491B"/>
    <w:rsid w:val="00954975"/>
    <w:rsid w:val="00954A4A"/>
    <w:rsid w:val="00954BAB"/>
    <w:rsid w:val="00954E8D"/>
    <w:rsid w:val="00955FD6"/>
    <w:rsid w:val="0095609F"/>
    <w:rsid w:val="0095626F"/>
    <w:rsid w:val="00956576"/>
    <w:rsid w:val="0095671B"/>
    <w:rsid w:val="009569A0"/>
    <w:rsid w:val="00956BA2"/>
    <w:rsid w:val="00956FFC"/>
    <w:rsid w:val="00957079"/>
    <w:rsid w:val="009571DC"/>
    <w:rsid w:val="009572F1"/>
    <w:rsid w:val="009574F6"/>
    <w:rsid w:val="00957B8F"/>
    <w:rsid w:val="00957C5A"/>
    <w:rsid w:val="00957E0D"/>
    <w:rsid w:val="00960051"/>
    <w:rsid w:val="00960185"/>
    <w:rsid w:val="009601A7"/>
    <w:rsid w:val="009603D1"/>
    <w:rsid w:val="00960778"/>
    <w:rsid w:val="009609DE"/>
    <w:rsid w:val="00961006"/>
    <w:rsid w:val="00961168"/>
    <w:rsid w:val="0096117F"/>
    <w:rsid w:val="00961231"/>
    <w:rsid w:val="009614AF"/>
    <w:rsid w:val="00961825"/>
    <w:rsid w:val="009619B5"/>
    <w:rsid w:val="009619E3"/>
    <w:rsid w:val="00961C30"/>
    <w:rsid w:val="00961F93"/>
    <w:rsid w:val="009624B8"/>
    <w:rsid w:val="0096258D"/>
    <w:rsid w:val="00962751"/>
    <w:rsid w:val="0096286B"/>
    <w:rsid w:val="0096293D"/>
    <w:rsid w:val="00962AF0"/>
    <w:rsid w:val="00962E2E"/>
    <w:rsid w:val="00962F38"/>
    <w:rsid w:val="00962F4A"/>
    <w:rsid w:val="009632EF"/>
    <w:rsid w:val="009633EE"/>
    <w:rsid w:val="00963530"/>
    <w:rsid w:val="009636A4"/>
    <w:rsid w:val="00963B0B"/>
    <w:rsid w:val="00963C86"/>
    <w:rsid w:val="00963E57"/>
    <w:rsid w:val="00964422"/>
    <w:rsid w:val="00964424"/>
    <w:rsid w:val="00964B2C"/>
    <w:rsid w:val="00964BC8"/>
    <w:rsid w:val="00964F4C"/>
    <w:rsid w:val="0096519E"/>
    <w:rsid w:val="009651CE"/>
    <w:rsid w:val="00965397"/>
    <w:rsid w:val="009657CF"/>
    <w:rsid w:val="009657E3"/>
    <w:rsid w:val="0096604D"/>
    <w:rsid w:val="00966376"/>
    <w:rsid w:val="009666DA"/>
    <w:rsid w:val="00966D92"/>
    <w:rsid w:val="00967249"/>
    <w:rsid w:val="00967C90"/>
    <w:rsid w:val="0097001E"/>
    <w:rsid w:val="009700B4"/>
    <w:rsid w:val="009705F9"/>
    <w:rsid w:val="00970B42"/>
    <w:rsid w:val="00970D6B"/>
    <w:rsid w:val="00970E3D"/>
    <w:rsid w:val="00971393"/>
    <w:rsid w:val="009715B0"/>
    <w:rsid w:val="009716B4"/>
    <w:rsid w:val="00971748"/>
    <w:rsid w:val="00972094"/>
    <w:rsid w:val="009726F0"/>
    <w:rsid w:val="00972777"/>
    <w:rsid w:val="00972F81"/>
    <w:rsid w:val="00973113"/>
    <w:rsid w:val="009733ED"/>
    <w:rsid w:val="00973599"/>
    <w:rsid w:val="0097371A"/>
    <w:rsid w:val="00973870"/>
    <w:rsid w:val="0097387D"/>
    <w:rsid w:val="00973988"/>
    <w:rsid w:val="00973C57"/>
    <w:rsid w:val="009742CA"/>
    <w:rsid w:val="0097475C"/>
    <w:rsid w:val="00974CEB"/>
    <w:rsid w:val="00974E5F"/>
    <w:rsid w:val="00974F68"/>
    <w:rsid w:val="00974F87"/>
    <w:rsid w:val="009750E0"/>
    <w:rsid w:val="009751F9"/>
    <w:rsid w:val="009754ED"/>
    <w:rsid w:val="00975601"/>
    <w:rsid w:val="00975852"/>
    <w:rsid w:val="00975963"/>
    <w:rsid w:val="0097596A"/>
    <w:rsid w:val="009759A4"/>
    <w:rsid w:val="00975E2B"/>
    <w:rsid w:val="00975EB5"/>
    <w:rsid w:val="00976444"/>
    <w:rsid w:val="009769F9"/>
    <w:rsid w:val="00976A4E"/>
    <w:rsid w:val="00976A7F"/>
    <w:rsid w:val="00976EE8"/>
    <w:rsid w:val="009771A2"/>
    <w:rsid w:val="009772A8"/>
    <w:rsid w:val="009773C8"/>
    <w:rsid w:val="0097751D"/>
    <w:rsid w:val="009775A4"/>
    <w:rsid w:val="00977CF6"/>
    <w:rsid w:val="00977F12"/>
    <w:rsid w:val="00977F68"/>
    <w:rsid w:val="00980152"/>
    <w:rsid w:val="00980424"/>
    <w:rsid w:val="0098045A"/>
    <w:rsid w:val="0098056A"/>
    <w:rsid w:val="00980633"/>
    <w:rsid w:val="009806E7"/>
    <w:rsid w:val="00980717"/>
    <w:rsid w:val="00980CFE"/>
    <w:rsid w:val="00980F01"/>
    <w:rsid w:val="00981B1F"/>
    <w:rsid w:val="009821AA"/>
    <w:rsid w:val="00982209"/>
    <w:rsid w:val="009824CE"/>
    <w:rsid w:val="009827F9"/>
    <w:rsid w:val="00982AAD"/>
    <w:rsid w:val="00982B40"/>
    <w:rsid w:val="00982CE0"/>
    <w:rsid w:val="00982EE8"/>
    <w:rsid w:val="00983274"/>
    <w:rsid w:val="009835D3"/>
    <w:rsid w:val="00983637"/>
    <w:rsid w:val="009838B8"/>
    <w:rsid w:val="00983D13"/>
    <w:rsid w:val="00983E41"/>
    <w:rsid w:val="00983F46"/>
    <w:rsid w:val="009842B9"/>
    <w:rsid w:val="00984349"/>
    <w:rsid w:val="00984410"/>
    <w:rsid w:val="0098486B"/>
    <w:rsid w:val="00984921"/>
    <w:rsid w:val="00984AF0"/>
    <w:rsid w:val="0098524C"/>
    <w:rsid w:val="00985278"/>
    <w:rsid w:val="009852C0"/>
    <w:rsid w:val="009854CB"/>
    <w:rsid w:val="00985555"/>
    <w:rsid w:val="0098562C"/>
    <w:rsid w:val="009858A1"/>
    <w:rsid w:val="00985AC7"/>
    <w:rsid w:val="00985C7E"/>
    <w:rsid w:val="00985D1B"/>
    <w:rsid w:val="00985EF4"/>
    <w:rsid w:val="00986073"/>
    <w:rsid w:val="00986312"/>
    <w:rsid w:val="00986604"/>
    <w:rsid w:val="0098682E"/>
    <w:rsid w:val="00986A2E"/>
    <w:rsid w:val="00986C27"/>
    <w:rsid w:val="00987107"/>
    <w:rsid w:val="00987828"/>
    <w:rsid w:val="00987B09"/>
    <w:rsid w:val="00987C91"/>
    <w:rsid w:val="00990080"/>
    <w:rsid w:val="009900DA"/>
    <w:rsid w:val="009901CF"/>
    <w:rsid w:val="00990512"/>
    <w:rsid w:val="00990808"/>
    <w:rsid w:val="00990A0E"/>
    <w:rsid w:val="00990A65"/>
    <w:rsid w:val="00990B82"/>
    <w:rsid w:val="00990B94"/>
    <w:rsid w:val="00991BE4"/>
    <w:rsid w:val="00991EFF"/>
    <w:rsid w:val="0099213B"/>
    <w:rsid w:val="0099286D"/>
    <w:rsid w:val="0099291D"/>
    <w:rsid w:val="00993644"/>
    <w:rsid w:val="00993D29"/>
    <w:rsid w:val="00993EA6"/>
    <w:rsid w:val="00993FB6"/>
    <w:rsid w:val="0099413E"/>
    <w:rsid w:val="009942FF"/>
    <w:rsid w:val="00994361"/>
    <w:rsid w:val="00994469"/>
    <w:rsid w:val="009945F1"/>
    <w:rsid w:val="00994643"/>
    <w:rsid w:val="009949B6"/>
    <w:rsid w:val="009949E2"/>
    <w:rsid w:val="009953BD"/>
    <w:rsid w:val="009955A3"/>
    <w:rsid w:val="0099635E"/>
    <w:rsid w:val="009964A1"/>
    <w:rsid w:val="00996573"/>
    <w:rsid w:val="00996BB0"/>
    <w:rsid w:val="009970BA"/>
    <w:rsid w:val="00997469"/>
    <w:rsid w:val="009974BF"/>
    <w:rsid w:val="00997519"/>
    <w:rsid w:val="00997583"/>
    <w:rsid w:val="0099782E"/>
    <w:rsid w:val="00997842"/>
    <w:rsid w:val="00997D5F"/>
    <w:rsid w:val="009A0F6C"/>
    <w:rsid w:val="009A1268"/>
    <w:rsid w:val="009A13CF"/>
    <w:rsid w:val="009A15E5"/>
    <w:rsid w:val="009A1626"/>
    <w:rsid w:val="009A19DD"/>
    <w:rsid w:val="009A1AE8"/>
    <w:rsid w:val="009A1C45"/>
    <w:rsid w:val="009A239C"/>
    <w:rsid w:val="009A24B4"/>
    <w:rsid w:val="009A24F5"/>
    <w:rsid w:val="009A276E"/>
    <w:rsid w:val="009A278E"/>
    <w:rsid w:val="009A29B0"/>
    <w:rsid w:val="009A2BA4"/>
    <w:rsid w:val="009A3066"/>
    <w:rsid w:val="009A3424"/>
    <w:rsid w:val="009A3869"/>
    <w:rsid w:val="009A395C"/>
    <w:rsid w:val="009A3EC8"/>
    <w:rsid w:val="009A3F0E"/>
    <w:rsid w:val="009A41C8"/>
    <w:rsid w:val="009A43DD"/>
    <w:rsid w:val="009A4655"/>
    <w:rsid w:val="009A4D45"/>
    <w:rsid w:val="009A4F82"/>
    <w:rsid w:val="009A5147"/>
    <w:rsid w:val="009A51E5"/>
    <w:rsid w:val="009A5755"/>
    <w:rsid w:val="009A5958"/>
    <w:rsid w:val="009A60B1"/>
    <w:rsid w:val="009A61B3"/>
    <w:rsid w:val="009A62AF"/>
    <w:rsid w:val="009A697F"/>
    <w:rsid w:val="009A6B64"/>
    <w:rsid w:val="009A6C3A"/>
    <w:rsid w:val="009A6DDC"/>
    <w:rsid w:val="009A6E7F"/>
    <w:rsid w:val="009A6F5A"/>
    <w:rsid w:val="009A7647"/>
    <w:rsid w:val="009A7669"/>
    <w:rsid w:val="009A7694"/>
    <w:rsid w:val="009A76D3"/>
    <w:rsid w:val="009A7996"/>
    <w:rsid w:val="009A7F0E"/>
    <w:rsid w:val="009A7F5A"/>
    <w:rsid w:val="009B0385"/>
    <w:rsid w:val="009B08B2"/>
    <w:rsid w:val="009B091B"/>
    <w:rsid w:val="009B0CBB"/>
    <w:rsid w:val="009B0CCE"/>
    <w:rsid w:val="009B0F40"/>
    <w:rsid w:val="009B102C"/>
    <w:rsid w:val="009B1ADD"/>
    <w:rsid w:val="009B1E45"/>
    <w:rsid w:val="009B223D"/>
    <w:rsid w:val="009B22D1"/>
    <w:rsid w:val="009B26DA"/>
    <w:rsid w:val="009B3074"/>
    <w:rsid w:val="009B3139"/>
    <w:rsid w:val="009B31A5"/>
    <w:rsid w:val="009B346F"/>
    <w:rsid w:val="009B3515"/>
    <w:rsid w:val="009B3FB3"/>
    <w:rsid w:val="009B4001"/>
    <w:rsid w:val="009B4314"/>
    <w:rsid w:val="009B4586"/>
    <w:rsid w:val="009B46C3"/>
    <w:rsid w:val="009B4736"/>
    <w:rsid w:val="009B49F5"/>
    <w:rsid w:val="009B4C0E"/>
    <w:rsid w:val="009B53A8"/>
    <w:rsid w:val="009B5508"/>
    <w:rsid w:val="009B5575"/>
    <w:rsid w:val="009B558C"/>
    <w:rsid w:val="009B56A1"/>
    <w:rsid w:val="009B5A87"/>
    <w:rsid w:val="009B5EB1"/>
    <w:rsid w:val="009B60FE"/>
    <w:rsid w:val="009B648E"/>
    <w:rsid w:val="009B65E3"/>
    <w:rsid w:val="009B66ED"/>
    <w:rsid w:val="009B6834"/>
    <w:rsid w:val="009B688D"/>
    <w:rsid w:val="009B6CA7"/>
    <w:rsid w:val="009B6FE0"/>
    <w:rsid w:val="009B7052"/>
    <w:rsid w:val="009B7115"/>
    <w:rsid w:val="009B7342"/>
    <w:rsid w:val="009B7559"/>
    <w:rsid w:val="009B7596"/>
    <w:rsid w:val="009B764C"/>
    <w:rsid w:val="009B77AB"/>
    <w:rsid w:val="009B7A43"/>
    <w:rsid w:val="009C007F"/>
    <w:rsid w:val="009C035F"/>
    <w:rsid w:val="009C0380"/>
    <w:rsid w:val="009C03D2"/>
    <w:rsid w:val="009C089B"/>
    <w:rsid w:val="009C0B12"/>
    <w:rsid w:val="009C0DA4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2A8E"/>
    <w:rsid w:val="009C2BCE"/>
    <w:rsid w:val="009C2CAB"/>
    <w:rsid w:val="009C320D"/>
    <w:rsid w:val="009C374E"/>
    <w:rsid w:val="009C3759"/>
    <w:rsid w:val="009C3827"/>
    <w:rsid w:val="009C3976"/>
    <w:rsid w:val="009C3AA4"/>
    <w:rsid w:val="009C3EC4"/>
    <w:rsid w:val="009C45B0"/>
    <w:rsid w:val="009C461F"/>
    <w:rsid w:val="009C46D6"/>
    <w:rsid w:val="009C4922"/>
    <w:rsid w:val="009C4A99"/>
    <w:rsid w:val="009C4EB2"/>
    <w:rsid w:val="009C4F88"/>
    <w:rsid w:val="009C5198"/>
    <w:rsid w:val="009C51EE"/>
    <w:rsid w:val="009C57ED"/>
    <w:rsid w:val="009C59E5"/>
    <w:rsid w:val="009C5E70"/>
    <w:rsid w:val="009C64B0"/>
    <w:rsid w:val="009C674E"/>
    <w:rsid w:val="009C6766"/>
    <w:rsid w:val="009C6CF5"/>
    <w:rsid w:val="009C6D2E"/>
    <w:rsid w:val="009C7008"/>
    <w:rsid w:val="009C7034"/>
    <w:rsid w:val="009C7443"/>
    <w:rsid w:val="009C7633"/>
    <w:rsid w:val="009C78CE"/>
    <w:rsid w:val="009C7AFC"/>
    <w:rsid w:val="009C7E4C"/>
    <w:rsid w:val="009D02FA"/>
    <w:rsid w:val="009D04A0"/>
    <w:rsid w:val="009D073A"/>
    <w:rsid w:val="009D0929"/>
    <w:rsid w:val="009D0A46"/>
    <w:rsid w:val="009D0AA9"/>
    <w:rsid w:val="009D0C43"/>
    <w:rsid w:val="009D0CDA"/>
    <w:rsid w:val="009D0EBF"/>
    <w:rsid w:val="009D0EE5"/>
    <w:rsid w:val="009D110C"/>
    <w:rsid w:val="009D11CC"/>
    <w:rsid w:val="009D13D0"/>
    <w:rsid w:val="009D1527"/>
    <w:rsid w:val="009D16F6"/>
    <w:rsid w:val="009D178C"/>
    <w:rsid w:val="009D22FB"/>
    <w:rsid w:val="009D2531"/>
    <w:rsid w:val="009D27D5"/>
    <w:rsid w:val="009D2A5C"/>
    <w:rsid w:val="009D2E1E"/>
    <w:rsid w:val="009D2F0E"/>
    <w:rsid w:val="009D2F7A"/>
    <w:rsid w:val="009D370A"/>
    <w:rsid w:val="009D3BF2"/>
    <w:rsid w:val="009D3CF3"/>
    <w:rsid w:val="009D3F27"/>
    <w:rsid w:val="009D434B"/>
    <w:rsid w:val="009D4660"/>
    <w:rsid w:val="009D4960"/>
    <w:rsid w:val="009D4D4E"/>
    <w:rsid w:val="009D4ECB"/>
    <w:rsid w:val="009D4F59"/>
    <w:rsid w:val="009D5174"/>
    <w:rsid w:val="009D566C"/>
    <w:rsid w:val="009D57E7"/>
    <w:rsid w:val="009D59F8"/>
    <w:rsid w:val="009D5B52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CFB"/>
    <w:rsid w:val="009D6FAB"/>
    <w:rsid w:val="009D6FEE"/>
    <w:rsid w:val="009D7541"/>
    <w:rsid w:val="009D759D"/>
    <w:rsid w:val="009D75D0"/>
    <w:rsid w:val="009D78A1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C3C"/>
    <w:rsid w:val="009E1D7E"/>
    <w:rsid w:val="009E1F26"/>
    <w:rsid w:val="009E213F"/>
    <w:rsid w:val="009E22FB"/>
    <w:rsid w:val="009E253D"/>
    <w:rsid w:val="009E2691"/>
    <w:rsid w:val="009E2B71"/>
    <w:rsid w:val="009E2F1A"/>
    <w:rsid w:val="009E2F27"/>
    <w:rsid w:val="009E331E"/>
    <w:rsid w:val="009E3CD3"/>
    <w:rsid w:val="009E4500"/>
    <w:rsid w:val="009E480F"/>
    <w:rsid w:val="009E485E"/>
    <w:rsid w:val="009E489D"/>
    <w:rsid w:val="009E4DF8"/>
    <w:rsid w:val="009E5234"/>
    <w:rsid w:val="009E5583"/>
    <w:rsid w:val="009E55BD"/>
    <w:rsid w:val="009E562A"/>
    <w:rsid w:val="009E5769"/>
    <w:rsid w:val="009E5A2A"/>
    <w:rsid w:val="009E5DF7"/>
    <w:rsid w:val="009E611E"/>
    <w:rsid w:val="009E618E"/>
    <w:rsid w:val="009E62CF"/>
    <w:rsid w:val="009E6394"/>
    <w:rsid w:val="009E6416"/>
    <w:rsid w:val="009E6970"/>
    <w:rsid w:val="009E69BC"/>
    <w:rsid w:val="009E6CDB"/>
    <w:rsid w:val="009E6DDC"/>
    <w:rsid w:val="009E6EE8"/>
    <w:rsid w:val="009E6FE7"/>
    <w:rsid w:val="009E778E"/>
    <w:rsid w:val="009E792F"/>
    <w:rsid w:val="009E79EB"/>
    <w:rsid w:val="009F04C0"/>
    <w:rsid w:val="009F0857"/>
    <w:rsid w:val="009F09B6"/>
    <w:rsid w:val="009F0A5D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752"/>
    <w:rsid w:val="009F185E"/>
    <w:rsid w:val="009F1B53"/>
    <w:rsid w:val="009F1BCF"/>
    <w:rsid w:val="009F1CAE"/>
    <w:rsid w:val="009F1D3B"/>
    <w:rsid w:val="009F21D2"/>
    <w:rsid w:val="009F2ACD"/>
    <w:rsid w:val="009F2D85"/>
    <w:rsid w:val="009F2DD3"/>
    <w:rsid w:val="009F3057"/>
    <w:rsid w:val="009F305C"/>
    <w:rsid w:val="009F34CF"/>
    <w:rsid w:val="009F3CBD"/>
    <w:rsid w:val="009F4296"/>
    <w:rsid w:val="009F45BF"/>
    <w:rsid w:val="009F4733"/>
    <w:rsid w:val="009F4A5E"/>
    <w:rsid w:val="009F4D6D"/>
    <w:rsid w:val="009F4F77"/>
    <w:rsid w:val="009F5320"/>
    <w:rsid w:val="009F5935"/>
    <w:rsid w:val="009F5A92"/>
    <w:rsid w:val="009F5BFD"/>
    <w:rsid w:val="009F617F"/>
    <w:rsid w:val="009F62CE"/>
    <w:rsid w:val="009F646A"/>
    <w:rsid w:val="009F6FA2"/>
    <w:rsid w:val="009F7066"/>
    <w:rsid w:val="009F72FF"/>
    <w:rsid w:val="009F742C"/>
    <w:rsid w:val="009F762F"/>
    <w:rsid w:val="009F7762"/>
    <w:rsid w:val="009F7E8C"/>
    <w:rsid w:val="00A00216"/>
    <w:rsid w:val="00A0028E"/>
    <w:rsid w:val="00A00327"/>
    <w:rsid w:val="00A00379"/>
    <w:rsid w:val="00A0049F"/>
    <w:rsid w:val="00A006BD"/>
    <w:rsid w:val="00A00877"/>
    <w:rsid w:val="00A00E57"/>
    <w:rsid w:val="00A00FFC"/>
    <w:rsid w:val="00A01095"/>
    <w:rsid w:val="00A01409"/>
    <w:rsid w:val="00A0148C"/>
    <w:rsid w:val="00A016D6"/>
    <w:rsid w:val="00A016F7"/>
    <w:rsid w:val="00A019E3"/>
    <w:rsid w:val="00A01B0A"/>
    <w:rsid w:val="00A01C55"/>
    <w:rsid w:val="00A01C9E"/>
    <w:rsid w:val="00A01DF0"/>
    <w:rsid w:val="00A0203E"/>
    <w:rsid w:val="00A0228A"/>
    <w:rsid w:val="00A02431"/>
    <w:rsid w:val="00A024C4"/>
    <w:rsid w:val="00A02571"/>
    <w:rsid w:val="00A02652"/>
    <w:rsid w:val="00A026A6"/>
    <w:rsid w:val="00A026F1"/>
    <w:rsid w:val="00A028FE"/>
    <w:rsid w:val="00A029A6"/>
    <w:rsid w:val="00A02AC4"/>
    <w:rsid w:val="00A02CE5"/>
    <w:rsid w:val="00A02EEF"/>
    <w:rsid w:val="00A02F86"/>
    <w:rsid w:val="00A03062"/>
    <w:rsid w:val="00A030C4"/>
    <w:rsid w:val="00A032C0"/>
    <w:rsid w:val="00A037D0"/>
    <w:rsid w:val="00A0385B"/>
    <w:rsid w:val="00A03969"/>
    <w:rsid w:val="00A03A14"/>
    <w:rsid w:val="00A03B4D"/>
    <w:rsid w:val="00A03BE7"/>
    <w:rsid w:val="00A03E3E"/>
    <w:rsid w:val="00A0401E"/>
    <w:rsid w:val="00A040FE"/>
    <w:rsid w:val="00A0410C"/>
    <w:rsid w:val="00A0417F"/>
    <w:rsid w:val="00A043AE"/>
    <w:rsid w:val="00A043D3"/>
    <w:rsid w:val="00A044ED"/>
    <w:rsid w:val="00A046DF"/>
    <w:rsid w:val="00A04971"/>
    <w:rsid w:val="00A04CFE"/>
    <w:rsid w:val="00A051F7"/>
    <w:rsid w:val="00A052EE"/>
    <w:rsid w:val="00A0531A"/>
    <w:rsid w:val="00A0566D"/>
    <w:rsid w:val="00A058B7"/>
    <w:rsid w:val="00A05A30"/>
    <w:rsid w:val="00A05A68"/>
    <w:rsid w:val="00A05B5F"/>
    <w:rsid w:val="00A05FBE"/>
    <w:rsid w:val="00A0640D"/>
    <w:rsid w:val="00A065D3"/>
    <w:rsid w:val="00A06DCA"/>
    <w:rsid w:val="00A06E86"/>
    <w:rsid w:val="00A07085"/>
    <w:rsid w:val="00A07117"/>
    <w:rsid w:val="00A07429"/>
    <w:rsid w:val="00A075BB"/>
    <w:rsid w:val="00A078C5"/>
    <w:rsid w:val="00A07AF5"/>
    <w:rsid w:val="00A102F1"/>
    <w:rsid w:val="00A109DD"/>
    <w:rsid w:val="00A10B31"/>
    <w:rsid w:val="00A10D49"/>
    <w:rsid w:val="00A10E6F"/>
    <w:rsid w:val="00A10F90"/>
    <w:rsid w:val="00A1106D"/>
    <w:rsid w:val="00A110DB"/>
    <w:rsid w:val="00A1116F"/>
    <w:rsid w:val="00A1123A"/>
    <w:rsid w:val="00A112E9"/>
    <w:rsid w:val="00A115BB"/>
    <w:rsid w:val="00A116AC"/>
    <w:rsid w:val="00A11977"/>
    <w:rsid w:val="00A11E2A"/>
    <w:rsid w:val="00A120F4"/>
    <w:rsid w:val="00A12164"/>
    <w:rsid w:val="00A126FD"/>
    <w:rsid w:val="00A1290F"/>
    <w:rsid w:val="00A129B3"/>
    <w:rsid w:val="00A12A63"/>
    <w:rsid w:val="00A12BB0"/>
    <w:rsid w:val="00A12DCF"/>
    <w:rsid w:val="00A139E6"/>
    <w:rsid w:val="00A13C56"/>
    <w:rsid w:val="00A13C5C"/>
    <w:rsid w:val="00A13D9C"/>
    <w:rsid w:val="00A13E1A"/>
    <w:rsid w:val="00A1407F"/>
    <w:rsid w:val="00A142A5"/>
    <w:rsid w:val="00A1486C"/>
    <w:rsid w:val="00A14A87"/>
    <w:rsid w:val="00A14B49"/>
    <w:rsid w:val="00A15448"/>
    <w:rsid w:val="00A15586"/>
    <w:rsid w:val="00A155B3"/>
    <w:rsid w:val="00A158F2"/>
    <w:rsid w:val="00A159B3"/>
    <w:rsid w:val="00A1647E"/>
    <w:rsid w:val="00A1659A"/>
    <w:rsid w:val="00A169B4"/>
    <w:rsid w:val="00A16A19"/>
    <w:rsid w:val="00A16A1C"/>
    <w:rsid w:val="00A16A59"/>
    <w:rsid w:val="00A16B03"/>
    <w:rsid w:val="00A16D22"/>
    <w:rsid w:val="00A16DD7"/>
    <w:rsid w:val="00A16FD0"/>
    <w:rsid w:val="00A170DF"/>
    <w:rsid w:val="00A173D8"/>
    <w:rsid w:val="00A174E4"/>
    <w:rsid w:val="00A175A0"/>
    <w:rsid w:val="00A175B8"/>
    <w:rsid w:val="00A176E0"/>
    <w:rsid w:val="00A17A96"/>
    <w:rsid w:val="00A17C4E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A74"/>
    <w:rsid w:val="00A21B21"/>
    <w:rsid w:val="00A21C61"/>
    <w:rsid w:val="00A21FDC"/>
    <w:rsid w:val="00A220C2"/>
    <w:rsid w:val="00A22242"/>
    <w:rsid w:val="00A22281"/>
    <w:rsid w:val="00A22493"/>
    <w:rsid w:val="00A2278B"/>
    <w:rsid w:val="00A22900"/>
    <w:rsid w:val="00A22B54"/>
    <w:rsid w:val="00A22D4F"/>
    <w:rsid w:val="00A22ECD"/>
    <w:rsid w:val="00A23040"/>
    <w:rsid w:val="00A231AE"/>
    <w:rsid w:val="00A231DA"/>
    <w:rsid w:val="00A233C7"/>
    <w:rsid w:val="00A23664"/>
    <w:rsid w:val="00A237BE"/>
    <w:rsid w:val="00A2381E"/>
    <w:rsid w:val="00A23852"/>
    <w:rsid w:val="00A23873"/>
    <w:rsid w:val="00A239E7"/>
    <w:rsid w:val="00A23D03"/>
    <w:rsid w:val="00A23DF4"/>
    <w:rsid w:val="00A23E66"/>
    <w:rsid w:val="00A24114"/>
    <w:rsid w:val="00A244C3"/>
    <w:rsid w:val="00A24762"/>
    <w:rsid w:val="00A25104"/>
    <w:rsid w:val="00A25116"/>
    <w:rsid w:val="00A251F1"/>
    <w:rsid w:val="00A25296"/>
    <w:rsid w:val="00A2556E"/>
    <w:rsid w:val="00A256AD"/>
    <w:rsid w:val="00A258EC"/>
    <w:rsid w:val="00A25995"/>
    <w:rsid w:val="00A259A3"/>
    <w:rsid w:val="00A25FD0"/>
    <w:rsid w:val="00A2642D"/>
    <w:rsid w:val="00A26474"/>
    <w:rsid w:val="00A26503"/>
    <w:rsid w:val="00A266BD"/>
    <w:rsid w:val="00A2693A"/>
    <w:rsid w:val="00A26BF5"/>
    <w:rsid w:val="00A26CF4"/>
    <w:rsid w:val="00A27102"/>
    <w:rsid w:val="00A27456"/>
    <w:rsid w:val="00A27619"/>
    <w:rsid w:val="00A27831"/>
    <w:rsid w:val="00A27CB5"/>
    <w:rsid w:val="00A27E5C"/>
    <w:rsid w:val="00A300F3"/>
    <w:rsid w:val="00A301AA"/>
    <w:rsid w:val="00A3028B"/>
    <w:rsid w:val="00A3068A"/>
    <w:rsid w:val="00A3077A"/>
    <w:rsid w:val="00A309D6"/>
    <w:rsid w:val="00A30A0C"/>
    <w:rsid w:val="00A30B53"/>
    <w:rsid w:val="00A30F97"/>
    <w:rsid w:val="00A3131F"/>
    <w:rsid w:val="00A3165E"/>
    <w:rsid w:val="00A3172D"/>
    <w:rsid w:val="00A3188A"/>
    <w:rsid w:val="00A31E69"/>
    <w:rsid w:val="00A3279B"/>
    <w:rsid w:val="00A32827"/>
    <w:rsid w:val="00A32894"/>
    <w:rsid w:val="00A32977"/>
    <w:rsid w:val="00A32FB4"/>
    <w:rsid w:val="00A3311E"/>
    <w:rsid w:val="00A33297"/>
    <w:rsid w:val="00A3349B"/>
    <w:rsid w:val="00A338EA"/>
    <w:rsid w:val="00A33ACD"/>
    <w:rsid w:val="00A33B5E"/>
    <w:rsid w:val="00A33C85"/>
    <w:rsid w:val="00A3402A"/>
    <w:rsid w:val="00A3444F"/>
    <w:rsid w:val="00A345E4"/>
    <w:rsid w:val="00A34EF5"/>
    <w:rsid w:val="00A35652"/>
    <w:rsid w:val="00A35CCC"/>
    <w:rsid w:val="00A35DF6"/>
    <w:rsid w:val="00A363BC"/>
    <w:rsid w:val="00A3640D"/>
    <w:rsid w:val="00A36605"/>
    <w:rsid w:val="00A36A7D"/>
    <w:rsid w:val="00A36B75"/>
    <w:rsid w:val="00A371DE"/>
    <w:rsid w:val="00A37443"/>
    <w:rsid w:val="00A374AA"/>
    <w:rsid w:val="00A376A6"/>
    <w:rsid w:val="00A37AFC"/>
    <w:rsid w:val="00A37BD1"/>
    <w:rsid w:val="00A37D58"/>
    <w:rsid w:val="00A37E0E"/>
    <w:rsid w:val="00A40294"/>
    <w:rsid w:val="00A402DC"/>
    <w:rsid w:val="00A404D2"/>
    <w:rsid w:val="00A40A25"/>
    <w:rsid w:val="00A40C3E"/>
    <w:rsid w:val="00A40CB5"/>
    <w:rsid w:val="00A40F07"/>
    <w:rsid w:val="00A41537"/>
    <w:rsid w:val="00A41624"/>
    <w:rsid w:val="00A41CF0"/>
    <w:rsid w:val="00A41EB8"/>
    <w:rsid w:val="00A423A7"/>
    <w:rsid w:val="00A423C7"/>
    <w:rsid w:val="00A42770"/>
    <w:rsid w:val="00A42901"/>
    <w:rsid w:val="00A42AAB"/>
    <w:rsid w:val="00A42C1C"/>
    <w:rsid w:val="00A42C75"/>
    <w:rsid w:val="00A42FAC"/>
    <w:rsid w:val="00A431AF"/>
    <w:rsid w:val="00A432D2"/>
    <w:rsid w:val="00A43493"/>
    <w:rsid w:val="00A43587"/>
    <w:rsid w:val="00A435F8"/>
    <w:rsid w:val="00A43915"/>
    <w:rsid w:val="00A43A52"/>
    <w:rsid w:val="00A43DDC"/>
    <w:rsid w:val="00A4438A"/>
    <w:rsid w:val="00A44541"/>
    <w:rsid w:val="00A4489D"/>
    <w:rsid w:val="00A448B1"/>
    <w:rsid w:val="00A45214"/>
    <w:rsid w:val="00A45A7D"/>
    <w:rsid w:val="00A45BCB"/>
    <w:rsid w:val="00A45C2B"/>
    <w:rsid w:val="00A45C68"/>
    <w:rsid w:val="00A45CAC"/>
    <w:rsid w:val="00A45EA7"/>
    <w:rsid w:val="00A462A3"/>
    <w:rsid w:val="00A4630F"/>
    <w:rsid w:val="00A466D7"/>
    <w:rsid w:val="00A46CFC"/>
    <w:rsid w:val="00A46E4F"/>
    <w:rsid w:val="00A47064"/>
    <w:rsid w:val="00A472BA"/>
    <w:rsid w:val="00A47414"/>
    <w:rsid w:val="00A4750D"/>
    <w:rsid w:val="00A475E6"/>
    <w:rsid w:val="00A475E8"/>
    <w:rsid w:val="00A47D25"/>
    <w:rsid w:val="00A47DCD"/>
    <w:rsid w:val="00A500DB"/>
    <w:rsid w:val="00A5026F"/>
    <w:rsid w:val="00A503A2"/>
    <w:rsid w:val="00A509F9"/>
    <w:rsid w:val="00A50B5E"/>
    <w:rsid w:val="00A50CE1"/>
    <w:rsid w:val="00A50D70"/>
    <w:rsid w:val="00A510F6"/>
    <w:rsid w:val="00A518EA"/>
    <w:rsid w:val="00A51AD2"/>
    <w:rsid w:val="00A51CCB"/>
    <w:rsid w:val="00A51EEF"/>
    <w:rsid w:val="00A51FA8"/>
    <w:rsid w:val="00A52207"/>
    <w:rsid w:val="00A52239"/>
    <w:rsid w:val="00A52290"/>
    <w:rsid w:val="00A522D7"/>
    <w:rsid w:val="00A5241B"/>
    <w:rsid w:val="00A524CD"/>
    <w:rsid w:val="00A525BD"/>
    <w:rsid w:val="00A526F5"/>
    <w:rsid w:val="00A52AA7"/>
    <w:rsid w:val="00A52CAF"/>
    <w:rsid w:val="00A53194"/>
    <w:rsid w:val="00A5322C"/>
    <w:rsid w:val="00A53485"/>
    <w:rsid w:val="00A53570"/>
    <w:rsid w:val="00A53750"/>
    <w:rsid w:val="00A53AB1"/>
    <w:rsid w:val="00A53FA1"/>
    <w:rsid w:val="00A5422C"/>
    <w:rsid w:val="00A5452B"/>
    <w:rsid w:val="00A54A5F"/>
    <w:rsid w:val="00A54A61"/>
    <w:rsid w:val="00A54A72"/>
    <w:rsid w:val="00A54BD8"/>
    <w:rsid w:val="00A54DD8"/>
    <w:rsid w:val="00A55073"/>
    <w:rsid w:val="00A55305"/>
    <w:rsid w:val="00A556A3"/>
    <w:rsid w:val="00A55787"/>
    <w:rsid w:val="00A55842"/>
    <w:rsid w:val="00A558D4"/>
    <w:rsid w:val="00A55967"/>
    <w:rsid w:val="00A559EF"/>
    <w:rsid w:val="00A56301"/>
    <w:rsid w:val="00A563F7"/>
    <w:rsid w:val="00A56A14"/>
    <w:rsid w:val="00A56C32"/>
    <w:rsid w:val="00A57321"/>
    <w:rsid w:val="00A57981"/>
    <w:rsid w:val="00A579EF"/>
    <w:rsid w:val="00A57DF3"/>
    <w:rsid w:val="00A6006F"/>
    <w:rsid w:val="00A604B3"/>
    <w:rsid w:val="00A60B2D"/>
    <w:rsid w:val="00A60C6C"/>
    <w:rsid w:val="00A61143"/>
    <w:rsid w:val="00A61340"/>
    <w:rsid w:val="00A6181C"/>
    <w:rsid w:val="00A6186D"/>
    <w:rsid w:val="00A61C2E"/>
    <w:rsid w:val="00A61E7C"/>
    <w:rsid w:val="00A623A7"/>
    <w:rsid w:val="00A628B6"/>
    <w:rsid w:val="00A62919"/>
    <w:rsid w:val="00A62A22"/>
    <w:rsid w:val="00A62BA5"/>
    <w:rsid w:val="00A638D3"/>
    <w:rsid w:val="00A63991"/>
    <w:rsid w:val="00A63D06"/>
    <w:rsid w:val="00A64082"/>
    <w:rsid w:val="00A640B4"/>
    <w:rsid w:val="00A6420A"/>
    <w:rsid w:val="00A644E6"/>
    <w:rsid w:val="00A64518"/>
    <w:rsid w:val="00A64A32"/>
    <w:rsid w:val="00A64BD8"/>
    <w:rsid w:val="00A64BF5"/>
    <w:rsid w:val="00A64CCB"/>
    <w:rsid w:val="00A64ED3"/>
    <w:rsid w:val="00A655CF"/>
    <w:rsid w:val="00A65A20"/>
    <w:rsid w:val="00A65CC9"/>
    <w:rsid w:val="00A6602F"/>
    <w:rsid w:val="00A6627A"/>
    <w:rsid w:val="00A66681"/>
    <w:rsid w:val="00A66704"/>
    <w:rsid w:val="00A66710"/>
    <w:rsid w:val="00A66862"/>
    <w:rsid w:val="00A66A68"/>
    <w:rsid w:val="00A66CF0"/>
    <w:rsid w:val="00A67319"/>
    <w:rsid w:val="00A674D0"/>
    <w:rsid w:val="00A6762E"/>
    <w:rsid w:val="00A6793C"/>
    <w:rsid w:val="00A67D73"/>
    <w:rsid w:val="00A67ECD"/>
    <w:rsid w:val="00A70520"/>
    <w:rsid w:val="00A7059D"/>
    <w:rsid w:val="00A70799"/>
    <w:rsid w:val="00A70804"/>
    <w:rsid w:val="00A70B2A"/>
    <w:rsid w:val="00A71194"/>
    <w:rsid w:val="00A71298"/>
    <w:rsid w:val="00A712A9"/>
    <w:rsid w:val="00A71615"/>
    <w:rsid w:val="00A71886"/>
    <w:rsid w:val="00A718D0"/>
    <w:rsid w:val="00A720D4"/>
    <w:rsid w:val="00A72194"/>
    <w:rsid w:val="00A721CD"/>
    <w:rsid w:val="00A724E8"/>
    <w:rsid w:val="00A72839"/>
    <w:rsid w:val="00A72934"/>
    <w:rsid w:val="00A72994"/>
    <w:rsid w:val="00A72BAB"/>
    <w:rsid w:val="00A72C3D"/>
    <w:rsid w:val="00A72D41"/>
    <w:rsid w:val="00A72DBB"/>
    <w:rsid w:val="00A72E94"/>
    <w:rsid w:val="00A73105"/>
    <w:rsid w:val="00A73296"/>
    <w:rsid w:val="00A733E4"/>
    <w:rsid w:val="00A7342C"/>
    <w:rsid w:val="00A7369B"/>
    <w:rsid w:val="00A737C8"/>
    <w:rsid w:val="00A739FB"/>
    <w:rsid w:val="00A73C8E"/>
    <w:rsid w:val="00A73E67"/>
    <w:rsid w:val="00A743BA"/>
    <w:rsid w:val="00A74606"/>
    <w:rsid w:val="00A74ABE"/>
    <w:rsid w:val="00A74BCA"/>
    <w:rsid w:val="00A74D95"/>
    <w:rsid w:val="00A74E84"/>
    <w:rsid w:val="00A7509A"/>
    <w:rsid w:val="00A7541F"/>
    <w:rsid w:val="00A7595B"/>
    <w:rsid w:val="00A75A2E"/>
    <w:rsid w:val="00A7644D"/>
    <w:rsid w:val="00A76480"/>
    <w:rsid w:val="00A7667C"/>
    <w:rsid w:val="00A76A67"/>
    <w:rsid w:val="00A76C46"/>
    <w:rsid w:val="00A76C81"/>
    <w:rsid w:val="00A76CAD"/>
    <w:rsid w:val="00A76CC4"/>
    <w:rsid w:val="00A76E09"/>
    <w:rsid w:val="00A76FF0"/>
    <w:rsid w:val="00A772D1"/>
    <w:rsid w:val="00A77435"/>
    <w:rsid w:val="00A7775E"/>
    <w:rsid w:val="00A77957"/>
    <w:rsid w:val="00A77A83"/>
    <w:rsid w:val="00A77BA5"/>
    <w:rsid w:val="00A77DA6"/>
    <w:rsid w:val="00A77E8B"/>
    <w:rsid w:val="00A77F90"/>
    <w:rsid w:val="00A8019C"/>
    <w:rsid w:val="00A80550"/>
    <w:rsid w:val="00A80847"/>
    <w:rsid w:val="00A80887"/>
    <w:rsid w:val="00A808E2"/>
    <w:rsid w:val="00A80980"/>
    <w:rsid w:val="00A80B05"/>
    <w:rsid w:val="00A80B09"/>
    <w:rsid w:val="00A80B65"/>
    <w:rsid w:val="00A80F41"/>
    <w:rsid w:val="00A81485"/>
    <w:rsid w:val="00A8158F"/>
    <w:rsid w:val="00A81A20"/>
    <w:rsid w:val="00A81F30"/>
    <w:rsid w:val="00A82174"/>
    <w:rsid w:val="00A82271"/>
    <w:rsid w:val="00A8233A"/>
    <w:rsid w:val="00A8267C"/>
    <w:rsid w:val="00A82F0F"/>
    <w:rsid w:val="00A83A89"/>
    <w:rsid w:val="00A83C6B"/>
    <w:rsid w:val="00A83E94"/>
    <w:rsid w:val="00A83EC3"/>
    <w:rsid w:val="00A83FE2"/>
    <w:rsid w:val="00A8400B"/>
    <w:rsid w:val="00A84148"/>
    <w:rsid w:val="00A8427E"/>
    <w:rsid w:val="00A84375"/>
    <w:rsid w:val="00A84909"/>
    <w:rsid w:val="00A84A7E"/>
    <w:rsid w:val="00A84CCA"/>
    <w:rsid w:val="00A84D3F"/>
    <w:rsid w:val="00A84FA5"/>
    <w:rsid w:val="00A85D40"/>
    <w:rsid w:val="00A86274"/>
    <w:rsid w:val="00A86980"/>
    <w:rsid w:val="00A86A1B"/>
    <w:rsid w:val="00A86B70"/>
    <w:rsid w:val="00A87081"/>
    <w:rsid w:val="00A87208"/>
    <w:rsid w:val="00A8787B"/>
    <w:rsid w:val="00A90F86"/>
    <w:rsid w:val="00A917CD"/>
    <w:rsid w:val="00A91977"/>
    <w:rsid w:val="00A91A05"/>
    <w:rsid w:val="00A91CA6"/>
    <w:rsid w:val="00A91D85"/>
    <w:rsid w:val="00A91FAE"/>
    <w:rsid w:val="00A9205D"/>
    <w:rsid w:val="00A9266B"/>
    <w:rsid w:val="00A92A66"/>
    <w:rsid w:val="00A92B78"/>
    <w:rsid w:val="00A92BC8"/>
    <w:rsid w:val="00A92CC6"/>
    <w:rsid w:val="00A92D79"/>
    <w:rsid w:val="00A9326E"/>
    <w:rsid w:val="00A9336A"/>
    <w:rsid w:val="00A93537"/>
    <w:rsid w:val="00A938A3"/>
    <w:rsid w:val="00A938E5"/>
    <w:rsid w:val="00A939C2"/>
    <w:rsid w:val="00A93F39"/>
    <w:rsid w:val="00A94187"/>
    <w:rsid w:val="00A9429E"/>
    <w:rsid w:val="00A9452E"/>
    <w:rsid w:val="00A94A74"/>
    <w:rsid w:val="00A94BF1"/>
    <w:rsid w:val="00A94D66"/>
    <w:rsid w:val="00A955A2"/>
    <w:rsid w:val="00A95637"/>
    <w:rsid w:val="00A956F2"/>
    <w:rsid w:val="00A95967"/>
    <w:rsid w:val="00A963EF"/>
    <w:rsid w:val="00A964B3"/>
    <w:rsid w:val="00A964BE"/>
    <w:rsid w:val="00A965F2"/>
    <w:rsid w:val="00A97095"/>
    <w:rsid w:val="00A971A6"/>
    <w:rsid w:val="00A975BD"/>
    <w:rsid w:val="00A97E99"/>
    <w:rsid w:val="00A97F2E"/>
    <w:rsid w:val="00AA0145"/>
    <w:rsid w:val="00AA0207"/>
    <w:rsid w:val="00AA06D9"/>
    <w:rsid w:val="00AA086E"/>
    <w:rsid w:val="00AA0A88"/>
    <w:rsid w:val="00AA0AE4"/>
    <w:rsid w:val="00AA0C42"/>
    <w:rsid w:val="00AA1094"/>
    <w:rsid w:val="00AA12ED"/>
    <w:rsid w:val="00AA1B7D"/>
    <w:rsid w:val="00AA1DEE"/>
    <w:rsid w:val="00AA2076"/>
    <w:rsid w:val="00AA207B"/>
    <w:rsid w:val="00AA21D5"/>
    <w:rsid w:val="00AA2DE0"/>
    <w:rsid w:val="00AA2EAA"/>
    <w:rsid w:val="00AA364B"/>
    <w:rsid w:val="00AA4139"/>
    <w:rsid w:val="00AA437C"/>
    <w:rsid w:val="00AA4573"/>
    <w:rsid w:val="00AA4655"/>
    <w:rsid w:val="00AA48D8"/>
    <w:rsid w:val="00AA4B57"/>
    <w:rsid w:val="00AA4B75"/>
    <w:rsid w:val="00AA4CF0"/>
    <w:rsid w:val="00AA4D18"/>
    <w:rsid w:val="00AA50BB"/>
    <w:rsid w:val="00AA5407"/>
    <w:rsid w:val="00AA5496"/>
    <w:rsid w:val="00AA5BB9"/>
    <w:rsid w:val="00AA5EC3"/>
    <w:rsid w:val="00AA5F52"/>
    <w:rsid w:val="00AA5F5E"/>
    <w:rsid w:val="00AA6446"/>
    <w:rsid w:val="00AA6682"/>
    <w:rsid w:val="00AA6884"/>
    <w:rsid w:val="00AA6AF4"/>
    <w:rsid w:val="00AA6B7A"/>
    <w:rsid w:val="00AA6D8D"/>
    <w:rsid w:val="00AA7522"/>
    <w:rsid w:val="00AA7AC3"/>
    <w:rsid w:val="00AA7D62"/>
    <w:rsid w:val="00AB049E"/>
    <w:rsid w:val="00AB064D"/>
    <w:rsid w:val="00AB0FEF"/>
    <w:rsid w:val="00AB1054"/>
    <w:rsid w:val="00AB1486"/>
    <w:rsid w:val="00AB14A2"/>
    <w:rsid w:val="00AB14F0"/>
    <w:rsid w:val="00AB150E"/>
    <w:rsid w:val="00AB15FA"/>
    <w:rsid w:val="00AB1A13"/>
    <w:rsid w:val="00AB1A52"/>
    <w:rsid w:val="00AB21AE"/>
    <w:rsid w:val="00AB23A1"/>
    <w:rsid w:val="00AB24CC"/>
    <w:rsid w:val="00AB2966"/>
    <w:rsid w:val="00AB2B7F"/>
    <w:rsid w:val="00AB2C29"/>
    <w:rsid w:val="00AB3386"/>
    <w:rsid w:val="00AB37ED"/>
    <w:rsid w:val="00AB38DE"/>
    <w:rsid w:val="00AB3B74"/>
    <w:rsid w:val="00AB4049"/>
    <w:rsid w:val="00AB4150"/>
    <w:rsid w:val="00AB4478"/>
    <w:rsid w:val="00AB4723"/>
    <w:rsid w:val="00AB4D19"/>
    <w:rsid w:val="00AB4E74"/>
    <w:rsid w:val="00AB58EF"/>
    <w:rsid w:val="00AB5FA4"/>
    <w:rsid w:val="00AB6578"/>
    <w:rsid w:val="00AB6915"/>
    <w:rsid w:val="00AB6A85"/>
    <w:rsid w:val="00AB6BE2"/>
    <w:rsid w:val="00AB6CD5"/>
    <w:rsid w:val="00AB6FA1"/>
    <w:rsid w:val="00AB70A5"/>
    <w:rsid w:val="00AB720E"/>
    <w:rsid w:val="00AB7450"/>
    <w:rsid w:val="00AB7AC8"/>
    <w:rsid w:val="00AB7D51"/>
    <w:rsid w:val="00AC0405"/>
    <w:rsid w:val="00AC0711"/>
    <w:rsid w:val="00AC0CD1"/>
    <w:rsid w:val="00AC0E29"/>
    <w:rsid w:val="00AC0F30"/>
    <w:rsid w:val="00AC100E"/>
    <w:rsid w:val="00AC106C"/>
    <w:rsid w:val="00AC1141"/>
    <w:rsid w:val="00AC11D5"/>
    <w:rsid w:val="00AC1475"/>
    <w:rsid w:val="00AC148B"/>
    <w:rsid w:val="00AC14CB"/>
    <w:rsid w:val="00AC169B"/>
    <w:rsid w:val="00AC1753"/>
    <w:rsid w:val="00AC17CF"/>
    <w:rsid w:val="00AC17E1"/>
    <w:rsid w:val="00AC19FF"/>
    <w:rsid w:val="00AC1FB6"/>
    <w:rsid w:val="00AC266C"/>
    <w:rsid w:val="00AC279C"/>
    <w:rsid w:val="00AC27C1"/>
    <w:rsid w:val="00AC28E6"/>
    <w:rsid w:val="00AC29B8"/>
    <w:rsid w:val="00AC2B54"/>
    <w:rsid w:val="00AC2D9B"/>
    <w:rsid w:val="00AC2DBD"/>
    <w:rsid w:val="00AC3017"/>
    <w:rsid w:val="00AC3141"/>
    <w:rsid w:val="00AC31EA"/>
    <w:rsid w:val="00AC33AC"/>
    <w:rsid w:val="00AC3487"/>
    <w:rsid w:val="00AC34F1"/>
    <w:rsid w:val="00AC3714"/>
    <w:rsid w:val="00AC37C2"/>
    <w:rsid w:val="00AC3EA9"/>
    <w:rsid w:val="00AC3ECF"/>
    <w:rsid w:val="00AC434D"/>
    <w:rsid w:val="00AC454E"/>
    <w:rsid w:val="00AC52A0"/>
    <w:rsid w:val="00AC5708"/>
    <w:rsid w:val="00AC5D1E"/>
    <w:rsid w:val="00AC6172"/>
    <w:rsid w:val="00AC62D0"/>
    <w:rsid w:val="00AC63D7"/>
    <w:rsid w:val="00AC67DE"/>
    <w:rsid w:val="00AC6B46"/>
    <w:rsid w:val="00AC6F2E"/>
    <w:rsid w:val="00AC75F5"/>
    <w:rsid w:val="00AC77B4"/>
    <w:rsid w:val="00AC78D7"/>
    <w:rsid w:val="00AC79FC"/>
    <w:rsid w:val="00AC7A67"/>
    <w:rsid w:val="00AC7D0B"/>
    <w:rsid w:val="00AC7EC7"/>
    <w:rsid w:val="00AC7FA3"/>
    <w:rsid w:val="00AD0405"/>
    <w:rsid w:val="00AD040D"/>
    <w:rsid w:val="00AD07E2"/>
    <w:rsid w:val="00AD0E4C"/>
    <w:rsid w:val="00AD0E8E"/>
    <w:rsid w:val="00AD1123"/>
    <w:rsid w:val="00AD11AB"/>
    <w:rsid w:val="00AD11F2"/>
    <w:rsid w:val="00AD1412"/>
    <w:rsid w:val="00AD148B"/>
    <w:rsid w:val="00AD14E8"/>
    <w:rsid w:val="00AD1D58"/>
    <w:rsid w:val="00AD22EC"/>
    <w:rsid w:val="00AD23CB"/>
    <w:rsid w:val="00AD2429"/>
    <w:rsid w:val="00AD28C4"/>
    <w:rsid w:val="00AD2A59"/>
    <w:rsid w:val="00AD2BD0"/>
    <w:rsid w:val="00AD2C5E"/>
    <w:rsid w:val="00AD2DCC"/>
    <w:rsid w:val="00AD2F37"/>
    <w:rsid w:val="00AD2F9A"/>
    <w:rsid w:val="00AD300D"/>
    <w:rsid w:val="00AD378C"/>
    <w:rsid w:val="00AD3ADC"/>
    <w:rsid w:val="00AD3CC0"/>
    <w:rsid w:val="00AD4AE8"/>
    <w:rsid w:val="00AD4D97"/>
    <w:rsid w:val="00AD567F"/>
    <w:rsid w:val="00AD5A74"/>
    <w:rsid w:val="00AD611B"/>
    <w:rsid w:val="00AD6B2C"/>
    <w:rsid w:val="00AD6E94"/>
    <w:rsid w:val="00AD6F31"/>
    <w:rsid w:val="00AD705D"/>
    <w:rsid w:val="00AD721A"/>
    <w:rsid w:val="00AD7298"/>
    <w:rsid w:val="00AD73F6"/>
    <w:rsid w:val="00AD796B"/>
    <w:rsid w:val="00AD7A04"/>
    <w:rsid w:val="00AD7AA6"/>
    <w:rsid w:val="00AE00EF"/>
    <w:rsid w:val="00AE01EF"/>
    <w:rsid w:val="00AE0760"/>
    <w:rsid w:val="00AE0D0C"/>
    <w:rsid w:val="00AE0ED5"/>
    <w:rsid w:val="00AE0F66"/>
    <w:rsid w:val="00AE101A"/>
    <w:rsid w:val="00AE1072"/>
    <w:rsid w:val="00AE125C"/>
    <w:rsid w:val="00AE1278"/>
    <w:rsid w:val="00AE1514"/>
    <w:rsid w:val="00AE15D5"/>
    <w:rsid w:val="00AE2105"/>
    <w:rsid w:val="00AE2195"/>
    <w:rsid w:val="00AE2546"/>
    <w:rsid w:val="00AE2B23"/>
    <w:rsid w:val="00AE2C2D"/>
    <w:rsid w:val="00AE2FAB"/>
    <w:rsid w:val="00AE3210"/>
    <w:rsid w:val="00AE325A"/>
    <w:rsid w:val="00AE3390"/>
    <w:rsid w:val="00AE3539"/>
    <w:rsid w:val="00AE391B"/>
    <w:rsid w:val="00AE3C56"/>
    <w:rsid w:val="00AE3D14"/>
    <w:rsid w:val="00AE3DA2"/>
    <w:rsid w:val="00AE4131"/>
    <w:rsid w:val="00AE41D1"/>
    <w:rsid w:val="00AE4433"/>
    <w:rsid w:val="00AE4558"/>
    <w:rsid w:val="00AE45AA"/>
    <w:rsid w:val="00AE486F"/>
    <w:rsid w:val="00AE4E43"/>
    <w:rsid w:val="00AE6001"/>
    <w:rsid w:val="00AE6041"/>
    <w:rsid w:val="00AE65E0"/>
    <w:rsid w:val="00AE6630"/>
    <w:rsid w:val="00AE66CC"/>
    <w:rsid w:val="00AE681F"/>
    <w:rsid w:val="00AE6AA5"/>
    <w:rsid w:val="00AE6B5F"/>
    <w:rsid w:val="00AE6C25"/>
    <w:rsid w:val="00AE6D6A"/>
    <w:rsid w:val="00AE79B1"/>
    <w:rsid w:val="00AE7D25"/>
    <w:rsid w:val="00AE7D3C"/>
    <w:rsid w:val="00AE7DF5"/>
    <w:rsid w:val="00AE7FBF"/>
    <w:rsid w:val="00AF01EF"/>
    <w:rsid w:val="00AF0578"/>
    <w:rsid w:val="00AF0DFF"/>
    <w:rsid w:val="00AF16B0"/>
    <w:rsid w:val="00AF173F"/>
    <w:rsid w:val="00AF1810"/>
    <w:rsid w:val="00AF1B6D"/>
    <w:rsid w:val="00AF1D2B"/>
    <w:rsid w:val="00AF1EE7"/>
    <w:rsid w:val="00AF213E"/>
    <w:rsid w:val="00AF2191"/>
    <w:rsid w:val="00AF234B"/>
    <w:rsid w:val="00AF28A8"/>
    <w:rsid w:val="00AF2FAF"/>
    <w:rsid w:val="00AF304A"/>
    <w:rsid w:val="00AF3BEF"/>
    <w:rsid w:val="00AF3D35"/>
    <w:rsid w:val="00AF3D5D"/>
    <w:rsid w:val="00AF3F44"/>
    <w:rsid w:val="00AF404F"/>
    <w:rsid w:val="00AF4061"/>
    <w:rsid w:val="00AF4357"/>
    <w:rsid w:val="00AF4BAF"/>
    <w:rsid w:val="00AF4DC1"/>
    <w:rsid w:val="00AF508F"/>
    <w:rsid w:val="00AF50C7"/>
    <w:rsid w:val="00AF532F"/>
    <w:rsid w:val="00AF56F5"/>
    <w:rsid w:val="00AF58AC"/>
    <w:rsid w:val="00AF58D1"/>
    <w:rsid w:val="00AF5B35"/>
    <w:rsid w:val="00AF5E16"/>
    <w:rsid w:val="00AF623B"/>
    <w:rsid w:val="00AF663F"/>
    <w:rsid w:val="00AF6658"/>
    <w:rsid w:val="00AF682A"/>
    <w:rsid w:val="00AF6ECA"/>
    <w:rsid w:val="00AF7A61"/>
    <w:rsid w:val="00AF7AF8"/>
    <w:rsid w:val="00AF7B60"/>
    <w:rsid w:val="00AF7B6C"/>
    <w:rsid w:val="00AF7E9A"/>
    <w:rsid w:val="00B001A5"/>
    <w:rsid w:val="00B0033A"/>
    <w:rsid w:val="00B0091D"/>
    <w:rsid w:val="00B00E91"/>
    <w:rsid w:val="00B00FF2"/>
    <w:rsid w:val="00B011A8"/>
    <w:rsid w:val="00B01560"/>
    <w:rsid w:val="00B01856"/>
    <w:rsid w:val="00B01F8C"/>
    <w:rsid w:val="00B02049"/>
    <w:rsid w:val="00B020AC"/>
    <w:rsid w:val="00B020F2"/>
    <w:rsid w:val="00B02429"/>
    <w:rsid w:val="00B025FD"/>
    <w:rsid w:val="00B026FE"/>
    <w:rsid w:val="00B02B4F"/>
    <w:rsid w:val="00B02EEE"/>
    <w:rsid w:val="00B0352A"/>
    <w:rsid w:val="00B035EC"/>
    <w:rsid w:val="00B03B78"/>
    <w:rsid w:val="00B03C47"/>
    <w:rsid w:val="00B03CF1"/>
    <w:rsid w:val="00B03D9C"/>
    <w:rsid w:val="00B0407E"/>
    <w:rsid w:val="00B04191"/>
    <w:rsid w:val="00B0430F"/>
    <w:rsid w:val="00B04433"/>
    <w:rsid w:val="00B045DB"/>
    <w:rsid w:val="00B045FA"/>
    <w:rsid w:val="00B04892"/>
    <w:rsid w:val="00B04A16"/>
    <w:rsid w:val="00B04A45"/>
    <w:rsid w:val="00B04B84"/>
    <w:rsid w:val="00B04E6D"/>
    <w:rsid w:val="00B05357"/>
    <w:rsid w:val="00B05490"/>
    <w:rsid w:val="00B05529"/>
    <w:rsid w:val="00B056A5"/>
    <w:rsid w:val="00B05785"/>
    <w:rsid w:val="00B0593E"/>
    <w:rsid w:val="00B05942"/>
    <w:rsid w:val="00B059AA"/>
    <w:rsid w:val="00B05AC5"/>
    <w:rsid w:val="00B05D73"/>
    <w:rsid w:val="00B062E2"/>
    <w:rsid w:val="00B063A8"/>
    <w:rsid w:val="00B06685"/>
    <w:rsid w:val="00B066C9"/>
    <w:rsid w:val="00B066E6"/>
    <w:rsid w:val="00B07578"/>
    <w:rsid w:val="00B076A0"/>
    <w:rsid w:val="00B07934"/>
    <w:rsid w:val="00B079F5"/>
    <w:rsid w:val="00B07BCE"/>
    <w:rsid w:val="00B07C2F"/>
    <w:rsid w:val="00B07DA6"/>
    <w:rsid w:val="00B07DB7"/>
    <w:rsid w:val="00B07DD3"/>
    <w:rsid w:val="00B07F18"/>
    <w:rsid w:val="00B07FDE"/>
    <w:rsid w:val="00B10820"/>
    <w:rsid w:val="00B10CE6"/>
    <w:rsid w:val="00B11005"/>
    <w:rsid w:val="00B11026"/>
    <w:rsid w:val="00B11244"/>
    <w:rsid w:val="00B11836"/>
    <w:rsid w:val="00B11952"/>
    <w:rsid w:val="00B119F8"/>
    <w:rsid w:val="00B11E1D"/>
    <w:rsid w:val="00B11FC3"/>
    <w:rsid w:val="00B12130"/>
    <w:rsid w:val="00B124D7"/>
    <w:rsid w:val="00B1278D"/>
    <w:rsid w:val="00B12795"/>
    <w:rsid w:val="00B127DA"/>
    <w:rsid w:val="00B12932"/>
    <w:rsid w:val="00B12B4A"/>
    <w:rsid w:val="00B12CF1"/>
    <w:rsid w:val="00B12D12"/>
    <w:rsid w:val="00B12FAD"/>
    <w:rsid w:val="00B13247"/>
    <w:rsid w:val="00B134BB"/>
    <w:rsid w:val="00B134E3"/>
    <w:rsid w:val="00B1359B"/>
    <w:rsid w:val="00B136CA"/>
    <w:rsid w:val="00B136CE"/>
    <w:rsid w:val="00B13820"/>
    <w:rsid w:val="00B13BC6"/>
    <w:rsid w:val="00B13E73"/>
    <w:rsid w:val="00B143E0"/>
    <w:rsid w:val="00B143E6"/>
    <w:rsid w:val="00B1474D"/>
    <w:rsid w:val="00B148B1"/>
    <w:rsid w:val="00B14B9C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AB4"/>
    <w:rsid w:val="00B15E8D"/>
    <w:rsid w:val="00B16526"/>
    <w:rsid w:val="00B1689E"/>
    <w:rsid w:val="00B168B1"/>
    <w:rsid w:val="00B16C6B"/>
    <w:rsid w:val="00B1702C"/>
    <w:rsid w:val="00B17227"/>
    <w:rsid w:val="00B172A2"/>
    <w:rsid w:val="00B17620"/>
    <w:rsid w:val="00B179F4"/>
    <w:rsid w:val="00B17FD1"/>
    <w:rsid w:val="00B20103"/>
    <w:rsid w:val="00B204D6"/>
    <w:rsid w:val="00B2058F"/>
    <w:rsid w:val="00B207C8"/>
    <w:rsid w:val="00B20A03"/>
    <w:rsid w:val="00B20B2B"/>
    <w:rsid w:val="00B20F7A"/>
    <w:rsid w:val="00B21006"/>
    <w:rsid w:val="00B2104D"/>
    <w:rsid w:val="00B21322"/>
    <w:rsid w:val="00B2186B"/>
    <w:rsid w:val="00B21982"/>
    <w:rsid w:val="00B21A16"/>
    <w:rsid w:val="00B21ED0"/>
    <w:rsid w:val="00B21F37"/>
    <w:rsid w:val="00B22007"/>
    <w:rsid w:val="00B221F0"/>
    <w:rsid w:val="00B221FD"/>
    <w:rsid w:val="00B222F4"/>
    <w:rsid w:val="00B229B0"/>
    <w:rsid w:val="00B22A78"/>
    <w:rsid w:val="00B22AAC"/>
    <w:rsid w:val="00B22DED"/>
    <w:rsid w:val="00B2323C"/>
    <w:rsid w:val="00B235B5"/>
    <w:rsid w:val="00B23B47"/>
    <w:rsid w:val="00B23C5C"/>
    <w:rsid w:val="00B23D06"/>
    <w:rsid w:val="00B23E4B"/>
    <w:rsid w:val="00B23EFD"/>
    <w:rsid w:val="00B2421F"/>
    <w:rsid w:val="00B2424F"/>
    <w:rsid w:val="00B243FB"/>
    <w:rsid w:val="00B24433"/>
    <w:rsid w:val="00B2469F"/>
    <w:rsid w:val="00B24742"/>
    <w:rsid w:val="00B2477D"/>
    <w:rsid w:val="00B24A32"/>
    <w:rsid w:val="00B24AAE"/>
    <w:rsid w:val="00B24C58"/>
    <w:rsid w:val="00B24C63"/>
    <w:rsid w:val="00B24F71"/>
    <w:rsid w:val="00B250B3"/>
    <w:rsid w:val="00B2578B"/>
    <w:rsid w:val="00B2640A"/>
    <w:rsid w:val="00B267FF"/>
    <w:rsid w:val="00B26C0D"/>
    <w:rsid w:val="00B26CF9"/>
    <w:rsid w:val="00B2740D"/>
    <w:rsid w:val="00B275B4"/>
    <w:rsid w:val="00B27619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0F39"/>
    <w:rsid w:val="00B31459"/>
    <w:rsid w:val="00B3171F"/>
    <w:rsid w:val="00B318DB"/>
    <w:rsid w:val="00B31A03"/>
    <w:rsid w:val="00B31EBD"/>
    <w:rsid w:val="00B31FB2"/>
    <w:rsid w:val="00B322A5"/>
    <w:rsid w:val="00B32314"/>
    <w:rsid w:val="00B32AC0"/>
    <w:rsid w:val="00B32AEF"/>
    <w:rsid w:val="00B32D47"/>
    <w:rsid w:val="00B32E8F"/>
    <w:rsid w:val="00B331BC"/>
    <w:rsid w:val="00B332C0"/>
    <w:rsid w:val="00B338E8"/>
    <w:rsid w:val="00B339F0"/>
    <w:rsid w:val="00B33AC0"/>
    <w:rsid w:val="00B33D96"/>
    <w:rsid w:val="00B3425E"/>
    <w:rsid w:val="00B3428A"/>
    <w:rsid w:val="00B343F4"/>
    <w:rsid w:val="00B349E4"/>
    <w:rsid w:val="00B349EE"/>
    <w:rsid w:val="00B34C88"/>
    <w:rsid w:val="00B34EA3"/>
    <w:rsid w:val="00B352CE"/>
    <w:rsid w:val="00B352F9"/>
    <w:rsid w:val="00B357B0"/>
    <w:rsid w:val="00B35BD0"/>
    <w:rsid w:val="00B35C06"/>
    <w:rsid w:val="00B35C54"/>
    <w:rsid w:val="00B35EC4"/>
    <w:rsid w:val="00B3613C"/>
    <w:rsid w:val="00B361AB"/>
    <w:rsid w:val="00B363BB"/>
    <w:rsid w:val="00B365B4"/>
    <w:rsid w:val="00B369B4"/>
    <w:rsid w:val="00B36C55"/>
    <w:rsid w:val="00B36D01"/>
    <w:rsid w:val="00B36D5D"/>
    <w:rsid w:val="00B36DA6"/>
    <w:rsid w:val="00B371CE"/>
    <w:rsid w:val="00B37241"/>
    <w:rsid w:val="00B37570"/>
    <w:rsid w:val="00B37614"/>
    <w:rsid w:val="00B37BFF"/>
    <w:rsid w:val="00B37C8E"/>
    <w:rsid w:val="00B37C92"/>
    <w:rsid w:val="00B37D3D"/>
    <w:rsid w:val="00B4003B"/>
    <w:rsid w:val="00B401D8"/>
    <w:rsid w:val="00B40278"/>
    <w:rsid w:val="00B4027A"/>
    <w:rsid w:val="00B4046C"/>
    <w:rsid w:val="00B40B11"/>
    <w:rsid w:val="00B40C51"/>
    <w:rsid w:val="00B40FBD"/>
    <w:rsid w:val="00B4104B"/>
    <w:rsid w:val="00B411A3"/>
    <w:rsid w:val="00B41226"/>
    <w:rsid w:val="00B41287"/>
    <w:rsid w:val="00B417BC"/>
    <w:rsid w:val="00B419A9"/>
    <w:rsid w:val="00B41A7D"/>
    <w:rsid w:val="00B41AB2"/>
    <w:rsid w:val="00B41B0A"/>
    <w:rsid w:val="00B41B85"/>
    <w:rsid w:val="00B425B5"/>
    <w:rsid w:val="00B4380F"/>
    <w:rsid w:val="00B438C9"/>
    <w:rsid w:val="00B43ADA"/>
    <w:rsid w:val="00B43DA3"/>
    <w:rsid w:val="00B44049"/>
    <w:rsid w:val="00B44469"/>
    <w:rsid w:val="00B4457D"/>
    <w:rsid w:val="00B446CA"/>
    <w:rsid w:val="00B446D1"/>
    <w:rsid w:val="00B44866"/>
    <w:rsid w:val="00B44A95"/>
    <w:rsid w:val="00B44B3E"/>
    <w:rsid w:val="00B44F77"/>
    <w:rsid w:val="00B44F88"/>
    <w:rsid w:val="00B45068"/>
    <w:rsid w:val="00B45241"/>
    <w:rsid w:val="00B4532C"/>
    <w:rsid w:val="00B455A5"/>
    <w:rsid w:val="00B45BCB"/>
    <w:rsid w:val="00B462DC"/>
    <w:rsid w:val="00B4646A"/>
    <w:rsid w:val="00B464F5"/>
    <w:rsid w:val="00B4665C"/>
    <w:rsid w:val="00B4669A"/>
    <w:rsid w:val="00B46734"/>
    <w:rsid w:val="00B469CD"/>
    <w:rsid w:val="00B46CA0"/>
    <w:rsid w:val="00B46DA0"/>
    <w:rsid w:val="00B470DA"/>
    <w:rsid w:val="00B4719F"/>
    <w:rsid w:val="00B474D1"/>
    <w:rsid w:val="00B47E0E"/>
    <w:rsid w:val="00B5010B"/>
    <w:rsid w:val="00B5021B"/>
    <w:rsid w:val="00B50666"/>
    <w:rsid w:val="00B508BF"/>
    <w:rsid w:val="00B50AB9"/>
    <w:rsid w:val="00B50AC4"/>
    <w:rsid w:val="00B50FBC"/>
    <w:rsid w:val="00B51503"/>
    <w:rsid w:val="00B5176A"/>
    <w:rsid w:val="00B51D29"/>
    <w:rsid w:val="00B51DA9"/>
    <w:rsid w:val="00B51E80"/>
    <w:rsid w:val="00B521B3"/>
    <w:rsid w:val="00B52576"/>
    <w:rsid w:val="00B52F09"/>
    <w:rsid w:val="00B52F4A"/>
    <w:rsid w:val="00B53164"/>
    <w:rsid w:val="00B5359B"/>
    <w:rsid w:val="00B53E79"/>
    <w:rsid w:val="00B54099"/>
    <w:rsid w:val="00B54480"/>
    <w:rsid w:val="00B544F9"/>
    <w:rsid w:val="00B54535"/>
    <w:rsid w:val="00B54815"/>
    <w:rsid w:val="00B54A03"/>
    <w:rsid w:val="00B54D9B"/>
    <w:rsid w:val="00B54E68"/>
    <w:rsid w:val="00B55034"/>
    <w:rsid w:val="00B55327"/>
    <w:rsid w:val="00B55696"/>
    <w:rsid w:val="00B55A26"/>
    <w:rsid w:val="00B55DE0"/>
    <w:rsid w:val="00B565D7"/>
    <w:rsid w:val="00B566E7"/>
    <w:rsid w:val="00B56944"/>
    <w:rsid w:val="00B56BB2"/>
    <w:rsid w:val="00B5724F"/>
    <w:rsid w:val="00B57ACD"/>
    <w:rsid w:val="00B57D59"/>
    <w:rsid w:val="00B57EA8"/>
    <w:rsid w:val="00B57F86"/>
    <w:rsid w:val="00B6008A"/>
    <w:rsid w:val="00B604D5"/>
    <w:rsid w:val="00B60654"/>
    <w:rsid w:val="00B608E2"/>
    <w:rsid w:val="00B60E8C"/>
    <w:rsid w:val="00B60FCA"/>
    <w:rsid w:val="00B613F5"/>
    <w:rsid w:val="00B614E1"/>
    <w:rsid w:val="00B619A9"/>
    <w:rsid w:val="00B61B50"/>
    <w:rsid w:val="00B61D32"/>
    <w:rsid w:val="00B621C5"/>
    <w:rsid w:val="00B622BD"/>
    <w:rsid w:val="00B623AC"/>
    <w:rsid w:val="00B624DC"/>
    <w:rsid w:val="00B6258E"/>
    <w:rsid w:val="00B628AE"/>
    <w:rsid w:val="00B62D0B"/>
    <w:rsid w:val="00B62F83"/>
    <w:rsid w:val="00B632F1"/>
    <w:rsid w:val="00B63621"/>
    <w:rsid w:val="00B63A08"/>
    <w:rsid w:val="00B63F8F"/>
    <w:rsid w:val="00B64F9F"/>
    <w:rsid w:val="00B64FED"/>
    <w:rsid w:val="00B6525A"/>
    <w:rsid w:val="00B6532A"/>
    <w:rsid w:val="00B6554B"/>
    <w:rsid w:val="00B65808"/>
    <w:rsid w:val="00B65913"/>
    <w:rsid w:val="00B66391"/>
    <w:rsid w:val="00B663D6"/>
    <w:rsid w:val="00B664E6"/>
    <w:rsid w:val="00B665B8"/>
    <w:rsid w:val="00B66920"/>
    <w:rsid w:val="00B6696F"/>
    <w:rsid w:val="00B669C7"/>
    <w:rsid w:val="00B66CC4"/>
    <w:rsid w:val="00B66E8D"/>
    <w:rsid w:val="00B67116"/>
    <w:rsid w:val="00B67290"/>
    <w:rsid w:val="00B6746D"/>
    <w:rsid w:val="00B67512"/>
    <w:rsid w:val="00B67636"/>
    <w:rsid w:val="00B678A6"/>
    <w:rsid w:val="00B678F5"/>
    <w:rsid w:val="00B67965"/>
    <w:rsid w:val="00B67AE0"/>
    <w:rsid w:val="00B67BD6"/>
    <w:rsid w:val="00B67CD6"/>
    <w:rsid w:val="00B67D8C"/>
    <w:rsid w:val="00B67EBA"/>
    <w:rsid w:val="00B7002F"/>
    <w:rsid w:val="00B70037"/>
    <w:rsid w:val="00B70818"/>
    <w:rsid w:val="00B7083F"/>
    <w:rsid w:val="00B7085F"/>
    <w:rsid w:val="00B70D5B"/>
    <w:rsid w:val="00B7101B"/>
    <w:rsid w:val="00B711F8"/>
    <w:rsid w:val="00B71237"/>
    <w:rsid w:val="00B712D1"/>
    <w:rsid w:val="00B7138B"/>
    <w:rsid w:val="00B71636"/>
    <w:rsid w:val="00B71DFB"/>
    <w:rsid w:val="00B72184"/>
    <w:rsid w:val="00B72409"/>
    <w:rsid w:val="00B724E3"/>
    <w:rsid w:val="00B729A4"/>
    <w:rsid w:val="00B72AD4"/>
    <w:rsid w:val="00B730E7"/>
    <w:rsid w:val="00B731B4"/>
    <w:rsid w:val="00B7331E"/>
    <w:rsid w:val="00B7365D"/>
    <w:rsid w:val="00B7395A"/>
    <w:rsid w:val="00B73D8D"/>
    <w:rsid w:val="00B74987"/>
    <w:rsid w:val="00B74A24"/>
    <w:rsid w:val="00B74D56"/>
    <w:rsid w:val="00B750C9"/>
    <w:rsid w:val="00B75232"/>
    <w:rsid w:val="00B753CD"/>
    <w:rsid w:val="00B7549A"/>
    <w:rsid w:val="00B754FA"/>
    <w:rsid w:val="00B755A6"/>
    <w:rsid w:val="00B75ADB"/>
    <w:rsid w:val="00B75D00"/>
    <w:rsid w:val="00B75D2D"/>
    <w:rsid w:val="00B75D7F"/>
    <w:rsid w:val="00B75E24"/>
    <w:rsid w:val="00B75FBA"/>
    <w:rsid w:val="00B76386"/>
    <w:rsid w:val="00B765DD"/>
    <w:rsid w:val="00B76769"/>
    <w:rsid w:val="00B768E4"/>
    <w:rsid w:val="00B76F8B"/>
    <w:rsid w:val="00B770C2"/>
    <w:rsid w:val="00B771E5"/>
    <w:rsid w:val="00B774AC"/>
    <w:rsid w:val="00B775BA"/>
    <w:rsid w:val="00B77723"/>
    <w:rsid w:val="00B77C45"/>
    <w:rsid w:val="00B77C66"/>
    <w:rsid w:val="00B77C7C"/>
    <w:rsid w:val="00B77D1F"/>
    <w:rsid w:val="00B77E6E"/>
    <w:rsid w:val="00B77FD2"/>
    <w:rsid w:val="00B801D2"/>
    <w:rsid w:val="00B8025F"/>
    <w:rsid w:val="00B80359"/>
    <w:rsid w:val="00B804B7"/>
    <w:rsid w:val="00B8063A"/>
    <w:rsid w:val="00B80AD5"/>
    <w:rsid w:val="00B80AF9"/>
    <w:rsid w:val="00B80B20"/>
    <w:rsid w:val="00B80C98"/>
    <w:rsid w:val="00B80DCA"/>
    <w:rsid w:val="00B80E59"/>
    <w:rsid w:val="00B80F3C"/>
    <w:rsid w:val="00B813CA"/>
    <w:rsid w:val="00B813D0"/>
    <w:rsid w:val="00B817C0"/>
    <w:rsid w:val="00B81834"/>
    <w:rsid w:val="00B81DC6"/>
    <w:rsid w:val="00B82753"/>
    <w:rsid w:val="00B82809"/>
    <w:rsid w:val="00B8299B"/>
    <w:rsid w:val="00B82C82"/>
    <w:rsid w:val="00B82D92"/>
    <w:rsid w:val="00B82ECD"/>
    <w:rsid w:val="00B82EE0"/>
    <w:rsid w:val="00B8304D"/>
    <w:rsid w:val="00B83455"/>
    <w:rsid w:val="00B83BE8"/>
    <w:rsid w:val="00B83D8A"/>
    <w:rsid w:val="00B83EA8"/>
    <w:rsid w:val="00B84068"/>
    <w:rsid w:val="00B843EA"/>
    <w:rsid w:val="00B8445F"/>
    <w:rsid w:val="00B846E9"/>
    <w:rsid w:val="00B8488D"/>
    <w:rsid w:val="00B848A6"/>
    <w:rsid w:val="00B84A9D"/>
    <w:rsid w:val="00B84A9E"/>
    <w:rsid w:val="00B84B40"/>
    <w:rsid w:val="00B84CFA"/>
    <w:rsid w:val="00B84EF3"/>
    <w:rsid w:val="00B84EFF"/>
    <w:rsid w:val="00B850B7"/>
    <w:rsid w:val="00B85185"/>
    <w:rsid w:val="00B852CC"/>
    <w:rsid w:val="00B854A9"/>
    <w:rsid w:val="00B855D9"/>
    <w:rsid w:val="00B855DC"/>
    <w:rsid w:val="00B85658"/>
    <w:rsid w:val="00B856BE"/>
    <w:rsid w:val="00B85991"/>
    <w:rsid w:val="00B86725"/>
    <w:rsid w:val="00B868F8"/>
    <w:rsid w:val="00B86AD5"/>
    <w:rsid w:val="00B87209"/>
    <w:rsid w:val="00B872B1"/>
    <w:rsid w:val="00B87334"/>
    <w:rsid w:val="00B87473"/>
    <w:rsid w:val="00B874F0"/>
    <w:rsid w:val="00B879E0"/>
    <w:rsid w:val="00B9015F"/>
    <w:rsid w:val="00B903B8"/>
    <w:rsid w:val="00B904BD"/>
    <w:rsid w:val="00B90635"/>
    <w:rsid w:val="00B90665"/>
    <w:rsid w:val="00B90C21"/>
    <w:rsid w:val="00B90CAF"/>
    <w:rsid w:val="00B90E49"/>
    <w:rsid w:val="00B91103"/>
    <w:rsid w:val="00B91399"/>
    <w:rsid w:val="00B91731"/>
    <w:rsid w:val="00B917B3"/>
    <w:rsid w:val="00B918DA"/>
    <w:rsid w:val="00B91A3E"/>
    <w:rsid w:val="00B91BE5"/>
    <w:rsid w:val="00B91C45"/>
    <w:rsid w:val="00B91C88"/>
    <w:rsid w:val="00B91F4D"/>
    <w:rsid w:val="00B9218B"/>
    <w:rsid w:val="00B92307"/>
    <w:rsid w:val="00B92763"/>
    <w:rsid w:val="00B92833"/>
    <w:rsid w:val="00B92CCD"/>
    <w:rsid w:val="00B933D6"/>
    <w:rsid w:val="00B9353F"/>
    <w:rsid w:val="00B93980"/>
    <w:rsid w:val="00B93A83"/>
    <w:rsid w:val="00B93E7B"/>
    <w:rsid w:val="00B9404E"/>
    <w:rsid w:val="00B9412A"/>
    <w:rsid w:val="00B9432F"/>
    <w:rsid w:val="00B944D8"/>
    <w:rsid w:val="00B948B5"/>
    <w:rsid w:val="00B94B2A"/>
    <w:rsid w:val="00B95233"/>
    <w:rsid w:val="00B9547B"/>
    <w:rsid w:val="00B9558F"/>
    <w:rsid w:val="00B956FC"/>
    <w:rsid w:val="00B95876"/>
    <w:rsid w:val="00B959C8"/>
    <w:rsid w:val="00B96172"/>
    <w:rsid w:val="00B964EE"/>
    <w:rsid w:val="00B968E5"/>
    <w:rsid w:val="00B969E6"/>
    <w:rsid w:val="00B96AAA"/>
    <w:rsid w:val="00B96B95"/>
    <w:rsid w:val="00B96EA9"/>
    <w:rsid w:val="00B96F36"/>
    <w:rsid w:val="00B97905"/>
    <w:rsid w:val="00B97974"/>
    <w:rsid w:val="00B97CCC"/>
    <w:rsid w:val="00BA00EA"/>
    <w:rsid w:val="00BA01B3"/>
    <w:rsid w:val="00BA04E0"/>
    <w:rsid w:val="00BA0673"/>
    <w:rsid w:val="00BA071F"/>
    <w:rsid w:val="00BA0949"/>
    <w:rsid w:val="00BA0B0C"/>
    <w:rsid w:val="00BA0CA3"/>
    <w:rsid w:val="00BA0CD5"/>
    <w:rsid w:val="00BA0CF6"/>
    <w:rsid w:val="00BA0ECC"/>
    <w:rsid w:val="00BA1185"/>
    <w:rsid w:val="00BA12D3"/>
    <w:rsid w:val="00BA13E3"/>
    <w:rsid w:val="00BA1600"/>
    <w:rsid w:val="00BA1628"/>
    <w:rsid w:val="00BA17C9"/>
    <w:rsid w:val="00BA17DD"/>
    <w:rsid w:val="00BA187E"/>
    <w:rsid w:val="00BA1886"/>
    <w:rsid w:val="00BA1BD6"/>
    <w:rsid w:val="00BA1E04"/>
    <w:rsid w:val="00BA1EBF"/>
    <w:rsid w:val="00BA2086"/>
    <w:rsid w:val="00BA2250"/>
    <w:rsid w:val="00BA250A"/>
    <w:rsid w:val="00BA2602"/>
    <w:rsid w:val="00BA26C7"/>
    <w:rsid w:val="00BA28C3"/>
    <w:rsid w:val="00BA2B21"/>
    <w:rsid w:val="00BA2B2A"/>
    <w:rsid w:val="00BA2B47"/>
    <w:rsid w:val="00BA2BE7"/>
    <w:rsid w:val="00BA2CC4"/>
    <w:rsid w:val="00BA30AD"/>
    <w:rsid w:val="00BA3267"/>
    <w:rsid w:val="00BA348A"/>
    <w:rsid w:val="00BA369A"/>
    <w:rsid w:val="00BA3F7C"/>
    <w:rsid w:val="00BA4143"/>
    <w:rsid w:val="00BA4298"/>
    <w:rsid w:val="00BA42B6"/>
    <w:rsid w:val="00BA44C2"/>
    <w:rsid w:val="00BA46E4"/>
    <w:rsid w:val="00BA4D4A"/>
    <w:rsid w:val="00BA4F1C"/>
    <w:rsid w:val="00BA51F2"/>
    <w:rsid w:val="00BA5447"/>
    <w:rsid w:val="00BA55CC"/>
    <w:rsid w:val="00BA5656"/>
    <w:rsid w:val="00BA5714"/>
    <w:rsid w:val="00BA57AE"/>
    <w:rsid w:val="00BA5A6F"/>
    <w:rsid w:val="00BA5B82"/>
    <w:rsid w:val="00BA5E61"/>
    <w:rsid w:val="00BA630D"/>
    <w:rsid w:val="00BA63F5"/>
    <w:rsid w:val="00BA6B84"/>
    <w:rsid w:val="00BA6CEE"/>
    <w:rsid w:val="00BA75CB"/>
    <w:rsid w:val="00BA7775"/>
    <w:rsid w:val="00BA77F6"/>
    <w:rsid w:val="00BA787D"/>
    <w:rsid w:val="00BA792F"/>
    <w:rsid w:val="00BA7AA2"/>
    <w:rsid w:val="00BA7CBB"/>
    <w:rsid w:val="00BA7DE9"/>
    <w:rsid w:val="00BA7F80"/>
    <w:rsid w:val="00BB005F"/>
    <w:rsid w:val="00BB032C"/>
    <w:rsid w:val="00BB07C1"/>
    <w:rsid w:val="00BB082D"/>
    <w:rsid w:val="00BB099F"/>
    <w:rsid w:val="00BB144A"/>
    <w:rsid w:val="00BB1E47"/>
    <w:rsid w:val="00BB1F3A"/>
    <w:rsid w:val="00BB1F42"/>
    <w:rsid w:val="00BB220A"/>
    <w:rsid w:val="00BB27BC"/>
    <w:rsid w:val="00BB2834"/>
    <w:rsid w:val="00BB2A52"/>
    <w:rsid w:val="00BB3029"/>
    <w:rsid w:val="00BB33AE"/>
    <w:rsid w:val="00BB35B8"/>
    <w:rsid w:val="00BB39F2"/>
    <w:rsid w:val="00BB3B9D"/>
    <w:rsid w:val="00BB4609"/>
    <w:rsid w:val="00BB4739"/>
    <w:rsid w:val="00BB4848"/>
    <w:rsid w:val="00BB49E2"/>
    <w:rsid w:val="00BB4A25"/>
    <w:rsid w:val="00BB4BB8"/>
    <w:rsid w:val="00BB4C1E"/>
    <w:rsid w:val="00BB4C79"/>
    <w:rsid w:val="00BB4D82"/>
    <w:rsid w:val="00BB4E37"/>
    <w:rsid w:val="00BB50C6"/>
    <w:rsid w:val="00BB5178"/>
    <w:rsid w:val="00BB517E"/>
    <w:rsid w:val="00BB5196"/>
    <w:rsid w:val="00BB5420"/>
    <w:rsid w:val="00BB5791"/>
    <w:rsid w:val="00BB5C40"/>
    <w:rsid w:val="00BB5F5F"/>
    <w:rsid w:val="00BB6172"/>
    <w:rsid w:val="00BB61A8"/>
    <w:rsid w:val="00BB61DD"/>
    <w:rsid w:val="00BB61F3"/>
    <w:rsid w:val="00BB6201"/>
    <w:rsid w:val="00BB676B"/>
    <w:rsid w:val="00BB6A29"/>
    <w:rsid w:val="00BB6DEF"/>
    <w:rsid w:val="00BB7053"/>
    <w:rsid w:val="00BB71D6"/>
    <w:rsid w:val="00BB7275"/>
    <w:rsid w:val="00BB7599"/>
    <w:rsid w:val="00BB761B"/>
    <w:rsid w:val="00BB7649"/>
    <w:rsid w:val="00BB7834"/>
    <w:rsid w:val="00BB7A32"/>
    <w:rsid w:val="00BB7AF4"/>
    <w:rsid w:val="00BB7B43"/>
    <w:rsid w:val="00BB7D97"/>
    <w:rsid w:val="00BB7DB4"/>
    <w:rsid w:val="00BB7E45"/>
    <w:rsid w:val="00BC022E"/>
    <w:rsid w:val="00BC04E5"/>
    <w:rsid w:val="00BC074F"/>
    <w:rsid w:val="00BC11CF"/>
    <w:rsid w:val="00BC147F"/>
    <w:rsid w:val="00BC14B3"/>
    <w:rsid w:val="00BC15D8"/>
    <w:rsid w:val="00BC1615"/>
    <w:rsid w:val="00BC1767"/>
    <w:rsid w:val="00BC17F8"/>
    <w:rsid w:val="00BC1C6C"/>
    <w:rsid w:val="00BC1FBA"/>
    <w:rsid w:val="00BC22BB"/>
    <w:rsid w:val="00BC2443"/>
    <w:rsid w:val="00BC246E"/>
    <w:rsid w:val="00BC24FE"/>
    <w:rsid w:val="00BC27B4"/>
    <w:rsid w:val="00BC2B6C"/>
    <w:rsid w:val="00BC2C47"/>
    <w:rsid w:val="00BC2FDF"/>
    <w:rsid w:val="00BC310B"/>
    <w:rsid w:val="00BC33BB"/>
    <w:rsid w:val="00BC3871"/>
    <w:rsid w:val="00BC39E8"/>
    <w:rsid w:val="00BC46E0"/>
    <w:rsid w:val="00BC4737"/>
    <w:rsid w:val="00BC49AA"/>
    <w:rsid w:val="00BC4CEE"/>
    <w:rsid w:val="00BC5BF9"/>
    <w:rsid w:val="00BC5F78"/>
    <w:rsid w:val="00BC5FF5"/>
    <w:rsid w:val="00BC6028"/>
    <w:rsid w:val="00BC6143"/>
    <w:rsid w:val="00BC61EA"/>
    <w:rsid w:val="00BC62D0"/>
    <w:rsid w:val="00BC660F"/>
    <w:rsid w:val="00BC66E4"/>
    <w:rsid w:val="00BC69B3"/>
    <w:rsid w:val="00BC6D07"/>
    <w:rsid w:val="00BC6E07"/>
    <w:rsid w:val="00BC6E83"/>
    <w:rsid w:val="00BC711E"/>
    <w:rsid w:val="00BD063E"/>
    <w:rsid w:val="00BD0918"/>
    <w:rsid w:val="00BD0A1D"/>
    <w:rsid w:val="00BD0BFA"/>
    <w:rsid w:val="00BD1068"/>
    <w:rsid w:val="00BD131E"/>
    <w:rsid w:val="00BD15C0"/>
    <w:rsid w:val="00BD172A"/>
    <w:rsid w:val="00BD1898"/>
    <w:rsid w:val="00BD18C5"/>
    <w:rsid w:val="00BD19B3"/>
    <w:rsid w:val="00BD1E14"/>
    <w:rsid w:val="00BD2057"/>
    <w:rsid w:val="00BD2182"/>
    <w:rsid w:val="00BD227B"/>
    <w:rsid w:val="00BD246D"/>
    <w:rsid w:val="00BD258B"/>
    <w:rsid w:val="00BD2BCE"/>
    <w:rsid w:val="00BD2D5B"/>
    <w:rsid w:val="00BD2E23"/>
    <w:rsid w:val="00BD3102"/>
    <w:rsid w:val="00BD317E"/>
    <w:rsid w:val="00BD3365"/>
    <w:rsid w:val="00BD361D"/>
    <w:rsid w:val="00BD38BD"/>
    <w:rsid w:val="00BD3B2F"/>
    <w:rsid w:val="00BD40C3"/>
    <w:rsid w:val="00BD44ED"/>
    <w:rsid w:val="00BD4730"/>
    <w:rsid w:val="00BD4AA7"/>
    <w:rsid w:val="00BD4D30"/>
    <w:rsid w:val="00BD515E"/>
    <w:rsid w:val="00BD52E7"/>
    <w:rsid w:val="00BD532F"/>
    <w:rsid w:val="00BD5429"/>
    <w:rsid w:val="00BD5830"/>
    <w:rsid w:val="00BD5AC7"/>
    <w:rsid w:val="00BD5C67"/>
    <w:rsid w:val="00BD5FC6"/>
    <w:rsid w:val="00BD6093"/>
    <w:rsid w:val="00BD6113"/>
    <w:rsid w:val="00BD61DE"/>
    <w:rsid w:val="00BD65DE"/>
    <w:rsid w:val="00BD68C9"/>
    <w:rsid w:val="00BD6D76"/>
    <w:rsid w:val="00BD6EEE"/>
    <w:rsid w:val="00BD711C"/>
    <w:rsid w:val="00BD7965"/>
    <w:rsid w:val="00BD7C82"/>
    <w:rsid w:val="00BD7E77"/>
    <w:rsid w:val="00BE0033"/>
    <w:rsid w:val="00BE02FA"/>
    <w:rsid w:val="00BE0520"/>
    <w:rsid w:val="00BE0CFD"/>
    <w:rsid w:val="00BE0ECE"/>
    <w:rsid w:val="00BE1283"/>
    <w:rsid w:val="00BE12A3"/>
    <w:rsid w:val="00BE15B8"/>
    <w:rsid w:val="00BE166D"/>
    <w:rsid w:val="00BE1865"/>
    <w:rsid w:val="00BE1F76"/>
    <w:rsid w:val="00BE20D3"/>
    <w:rsid w:val="00BE26F4"/>
    <w:rsid w:val="00BE2B8B"/>
    <w:rsid w:val="00BE3579"/>
    <w:rsid w:val="00BE3632"/>
    <w:rsid w:val="00BE3B41"/>
    <w:rsid w:val="00BE43C1"/>
    <w:rsid w:val="00BE4715"/>
    <w:rsid w:val="00BE4AF4"/>
    <w:rsid w:val="00BE4BCA"/>
    <w:rsid w:val="00BE4BD7"/>
    <w:rsid w:val="00BE4FB0"/>
    <w:rsid w:val="00BE50F8"/>
    <w:rsid w:val="00BE5757"/>
    <w:rsid w:val="00BE5888"/>
    <w:rsid w:val="00BE5A84"/>
    <w:rsid w:val="00BE5B19"/>
    <w:rsid w:val="00BE5FEC"/>
    <w:rsid w:val="00BE6276"/>
    <w:rsid w:val="00BE64CA"/>
    <w:rsid w:val="00BE6A3D"/>
    <w:rsid w:val="00BE6B5C"/>
    <w:rsid w:val="00BE6F00"/>
    <w:rsid w:val="00BE6FA8"/>
    <w:rsid w:val="00BE79E6"/>
    <w:rsid w:val="00BF02F8"/>
    <w:rsid w:val="00BF05B3"/>
    <w:rsid w:val="00BF08DD"/>
    <w:rsid w:val="00BF0B3F"/>
    <w:rsid w:val="00BF0E7E"/>
    <w:rsid w:val="00BF1002"/>
    <w:rsid w:val="00BF15F0"/>
    <w:rsid w:val="00BF1B7D"/>
    <w:rsid w:val="00BF1DC7"/>
    <w:rsid w:val="00BF2056"/>
    <w:rsid w:val="00BF220A"/>
    <w:rsid w:val="00BF2263"/>
    <w:rsid w:val="00BF22E7"/>
    <w:rsid w:val="00BF2490"/>
    <w:rsid w:val="00BF2591"/>
    <w:rsid w:val="00BF2672"/>
    <w:rsid w:val="00BF2CA0"/>
    <w:rsid w:val="00BF31BC"/>
    <w:rsid w:val="00BF3423"/>
    <w:rsid w:val="00BF369D"/>
    <w:rsid w:val="00BF38ED"/>
    <w:rsid w:val="00BF3904"/>
    <w:rsid w:val="00BF39DC"/>
    <w:rsid w:val="00BF3FD5"/>
    <w:rsid w:val="00BF436A"/>
    <w:rsid w:val="00BF44B2"/>
    <w:rsid w:val="00BF4806"/>
    <w:rsid w:val="00BF484B"/>
    <w:rsid w:val="00BF4A98"/>
    <w:rsid w:val="00BF4BC8"/>
    <w:rsid w:val="00BF4FA1"/>
    <w:rsid w:val="00BF52AB"/>
    <w:rsid w:val="00BF5EC7"/>
    <w:rsid w:val="00BF5FBA"/>
    <w:rsid w:val="00BF6092"/>
    <w:rsid w:val="00BF6689"/>
    <w:rsid w:val="00BF687C"/>
    <w:rsid w:val="00BF6935"/>
    <w:rsid w:val="00BF7055"/>
    <w:rsid w:val="00BF7B10"/>
    <w:rsid w:val="00BF7E0B"/>
    <w:rsid w:val="00BF7E2A"/>
    <w:rsid w:val="00BF7E3F"/>
    <w:rsid w:val="00BF7FAA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69A"/>
    <w:rsid w:val="00C01B62"/>
    <w:rsid w:val="00C01CCB"/>
    <w:rsid w:val="00C0218F"/>
    <w:rsid w:val="00C026A7"/>
    <w:rsid w:val="00C02743"/>
    <w:rsid w:val="00C02842"/>
    <w:rsid w:val="00C02A5C"/>
    <w:rsid w:val="00C02B53"/>
    <w:rsid w:val="00C02D9F"/>
    <w:rsid w:val="00C02F40"/>
    <w:rsid w:val="00C03133"/>
    <w:rsid w:val="00C032CA"/>
    <w:rsid w:val="00C036BD"/>
    <w:rsid w:val="00C03882"/>
    <w:rsid w:val="00C040F9"/>
    <w:rsid w:val="00C043FA"/>
    <w:rsid w:val="00C04484"/>
    <w:rsid w:val="00C04C35"/>
    <w:rsid w:val="00C04D63"/>
    <w:rsid w:val="00C04D9F"/>
    <w:rsid w:val="00C04EDC"/>
    <w:rsid w:val="00C0518F"/>
    <w:rsid w:val="00C0541E"/>
    <w:rsid w:val="00C05601"/>
    <w:rsid w:val="00C05EBD"/>
    <w:rsid w:val="00C06086"/>
    <w:rsid w:val="00C060BE"/>
    <w:rsid w:val="00C06273"/>
    <w:rsid w:val="00C066E5"/>
    <w:rsid w:val="00C06756"/>
    <w:rsid w:val="00C06FFB"/>
    <w:rsid w:val="00C07012"/>
    <w:rsid w:val="00C07A7B"/>
    <w:rsid w:val="00C07C83"/>
    <w:rsid w:val="00C10017"/>
    <w:rsid w:val="00C10327"/>
    <w:rsid w:val="00C105DF"/>
    <w:rsid w:val="00C107E7"/>
    <w:rsid w:val="00C109DC"/>
    <w:rsid w:val="00C109FA"/>
    <w:rsid w:val="00C10A19"/>
    <w:rsid w:val="00C10C96"/>
    <w:rsid w:val="00C10D43"/>
    <w:rsid w:val="00C10ECD"/>
    <w:rsid w:val="00C10F14"/>
    <w:rsid w:val="00C111B1"/>
    <w:rsid w:val="00C11724"/>
    <w:rsid w:val="00C11873"/>
    <w:rsid w:val="00C11B82"/>
    <w:rsid w:val="00C121BD"/>
    <w:rsid w:val="00C123B1"/>
    <w:rsid w:val="00C123B9"/>
    <w:rsid w:val="00C123FE"/>
    <w:rsid w:val="00C1287F"/>
    <w:rsid w:val="00C1333A"/>
    <w:rsid w:val="00C1344C"/>
    <w:rsid w:val="00C13A07"/>
    <w:rsid w:val="00C13E6D"/>
    <w:rsid w:val="00C13EE0"/>
    <w:rsid w:val="00C14BAE"/>
    <w:rsid w:val="00C14C65"/>
    <w:rsid w:val="00C14ED0"/>
    <w:rsid w:val="00C14F15"/>
    <w:rsid w:val="00C15099"/>
    <w:rsid w:val="00C150DF"/>
    <w:rsid w:val="00C1526D"/>
    <w:rsid w:val="00C15425"/>
    <w:rsid w:val="00C15EA4"/>
    <w:rsid w:val="00C165C4"/>
    <w:rsid w:val="00C167A6"/>
    <w:rsid w:val="00C16C60"/>
    <w:rsid w:val="00C17032"/>
    <w:rsid w:val="00C1720C"/>
    <w:rsid w:val="00C1793E"/>
    <w:rsid w:val="00C17993"/>
    <w:rsid w:val="00C17A8F"/>
    <w:rsid w:val="00C17D11"/>
    <w:rsid w:val="00C200D4"/>
    <w:rsid w:val="00C204A3"/>
    <w:rsid w:val="00C204E1"/>
    <w:rsid w:val="00C21201"/>
    <w:rsid w:val="00C2121A"/>
    <w:rsid w:val="00C2124D"/>
    <w:rsid w:val="00C21628"/>
    <w:rsid w:val="00C21637"/>
    <w:rsid w:val="00C218C2"/>
    <w:rsid w:val="00C21AE9"/>
    <w:rsid w:val="00C21B70"/>
    <w:rsid w:val="00C21EB7"/>
    <w:rsid w:val="00C21FEE"/>
    <w:rsid w:val="00C220A2"/>
    <w:rsid w:val="00C22179"/>
    <w:rsid w:val="00C225CA"/>
    <w:rsid w:val="00C22B70"/>
    <w:rsid w:val="00C22B79"/>
    <w:rsid w:val="00C22C9F"/>
    <w:rsid w:val="00C22CE6"/>
    <w:rsid w:val="00C22E61"/>
    <w:rsid w:val="00C22FEA"/>
    <w:rsid w:val="00C23136"/>
    <w:rsid w:val="00C232A2"/>
    <w:rsid w:val="00C2341A"/>
    <w:rsid w:val="00C237D3"/>
    <w:rsid w:val="00C23C3B"/>
    <w:rsid w:val="00C23D67"/>
    <w:rsid w:val="00C23F89"/>
    <w:rsid w:val="00C23FEF"/>
    <w:rsid w:val="00C2402C"/>
    <w:rsid w:val="00C24438"/>
    <w:rsid w:val="00C2450A"/>
    <w:rsid w:val="00C2467E"/>
    <w:rsid w:val="00C247D8"/>
    <w:rsid w:val="00C24B69"/>
    <w:rsid w:val="00C25033"/>
    <w:rsid w:val="00C25078"/>
    <w:rsid w:val="00C251D5"/>
    <w:rsid w:val="00C256A6"/>
    <w:rsid w:val="00C257E4"/>
    <w:rsid w:val="00C258F8"/>
    <w:rsid w:val="00C25D9B"/>
    <w:rsid w:val="00C25E6E"/>
    <w:rsid w:val="00C25F0E"/>
    <w:rsid w:val="00C260AE"/>
    <w:rsid w:val="00C26698"/>
    <w:rsid w:val="00C2722C"/>
    <w:rsid w:val="00C27260"/>
    <w:rsid w:val="00C2751E"/>
    <w:rsid w:val="00C27964"/>
    <w:rsid w:val="00C279D0"/>
    <w:rsid w:val="00C27B5C"/>
    <w:rsid w:val="00C27BE4"/>
    <w:rsid w:val="00C27DDB"/>
    <w:rsid w:val="00C30B9A"/>
    <w:rsid w:val="00C30F90"/>
    <w:rsid w:val="00C3105B"/>
    <w:rsid w:val="00C31203"/>
    <w:rsid w:val="00C312F0"/>
    <w:rsid w:val="00C31623"/>
    <w:rsid w:val="00C31980"/>
    <w:rsid w:val="00C31C5B"/>
    <w:rsid w:val="00C322EB"/>
    <w:rsid w:val="00C32886"/>
    <w:rsid w:val="00C32EAF"/>
    <w:rsid w:val="00C32FAB"/>
    <w:rsid w:val="00C33524"/>
    <w:rsid w:val="00C33948"/>
    <w:rsid w:val="00C339A5"/>
    <w:rsid w:val="00C33CF6"/>
    <w:rsid w:val="00C33F20"/>
    <w:rsid w:val="00C33F51"/>
    <w:rsid w:val="00C3401F"/>
    <w:rsid w:val="00C34BE4"/>
    <w:rsid w:val="00C34C7C"/>
    <w:rsid w:val="00C352C3"/>
    <w:rsid w:val="00C354BF"/>
    <w:rsid w:val="00C355CA"/>
    <w:rsid w:val="00C35829"/>
    <w:rsid w:val="00C35998"/>
    <w:rsid w:val="00C35AC3"/>
    <w:rsid w:val="00C35C35"/>
    <w:rsid w:val="00C35EC6"/>
    <w:rsid w:val="00C35EF1"/>
    <w:rsid w:val="00C3648D"/>
    <w:rsid w:val="00C3666C"/>
    <w:rsid w:val="00C36DCE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3F5"/>
    <w:rsid w:val="00C40548"/>
    <w:rsid w:val="00C405EC"/>
    <w:rsid w:val="00C407DF"/>
    <w:rsid w:val="00C40A06"/>
    <w:rsid w:val="00C40C55"/>
    <w:rsid w:val="00C40EAB"/>
    <w:rsid w:val="00C412C5"/>
    <w:rsid w:val="00C41B05"/>
    <w:rsid w:val="00C41F9B"/>
    <w:rsid w:val="00C42501"/>
    <w:rsid w:val="00C42512"/>
    <w:rsid w:val="00C4269A"/>
    <w:rsid w:val="00C42B4B"/>
    <w:rsid w:val="00C42B75"/>
    <w:rsid w:val="00C42E7F"/>
    <w:rsid w:val="00C42F27"/>
    <w:rsid w:val="00C4308A"/>
    <w:rsid w:val="00C43173"/>
    <w:rsid w:val="00C438AD"/>
    <w:rsid w:val="00C439E6"/>
    <w:rsid w:val="00C43A48"/>
    <w:rsid w:val="00C43D0E"/>
    <w:rsid w:val="00C44367"/>
    <w:rsid w:val="00C44400"/>
    <w:rsid w:val="00C4449F"/>
    <w:rsid w:val="00C44D41"/>
    <w:rsid w:val="00C44FC0"/>
    <w:rsid w:val="00C45491"/>
    <w:rsid w:val="00C45F47"/>
    <w:rsid w:val="00C4623E"/>
    <w:rsid w:val="00C4649A"/>
    <w:rsid w:val="00C464F7"/>
    <w:rsid w:val="00C46805"/>
    <w:rsid w:val="00C46943"/>
    <w:rsid w:val="00C46C1D"/>
    <w:rsid w:val="00C46E6E"/>
    <w:rsid w:val="00C474A1"/>
    <w:rsid w:val="00C47B22"/>
    <w:rsid w:val="00C47FD8"/>
    <w:rsid w:val="00C47FDD"/>
    <w:rsid w:val="00C50114"/>
    <w:rsid w:val="00C50389"/>
    <w:rsid w:val="00C504AD"/>
    <w:rsid w:val="00C50FC3"/>
    <w:rsid w:val="00C5130E"/>
    <w:rsid w:val="00C51647"/>
    <w:rsid w:val="00C51768"/>
    <w:rsid w:val="00C51A48"/>
    <w:rsid w:val="00C51A89"/>
    <w:rsid w:val="00C51BD7"/>
    <w:rsid w:val="00C51E04"/>
    <w:rsid w:val="00C51FE8"/>
    <w:rsid w:val="00C52068"/>
    <w:rsid w:val="00C522CC"/>
    <w:rsid w:val="00C522E2"/>
    <w:rsid w:val="00C5254C"/>
    <w:rsid w:val="00C52912"/>
    <w:rsid w:val="00C52D55"/>
    <w:rsid w:val="00C53668"/>
    <w:rsid w:val="00C53E0E"/>
    <w:rsid w:val="00C540A6"/>
    <w:rsid w:val="00C541AC"/>
    <w:rsid w:val="00C546E8"/>
    <w:rsid w:val="00C54722"/>
    <w:rsid w:val="00C54898"/>
    <w:rsid w:val="00C548D8"/>
    <w:rsid w:val="00C54948"/>
    <w:rsid w:val="00C54C15"/>
    <w:rsid w:val="00C54C22"/>
    <w:rsid w:val="00C54DC4"/>
    <w:rsid w:val="00C551AC"/>
    <w:rsid w:val="00C55292"/>
    <w:rsid w:val="00C55538"/>
    <w:rsid w:val="00C55581"/>
    <w:rsid w:val="00C55908"/>
    <w:rsid w:val="00C55B5A"/>
    <w:rsid w:val="00C55F1E"/>
    <w:rsid w:val="00C562FC"/>
    <w:rsid w:val="00C5693A"/>
    <w:rsid w:val="00C56A27"/>
    <w:rsid w:val="00C57039"/>
    <w:rsid w:val="00C5717F"/>
    <w:rsid w:val="00C57307"/>
    <w:rsid w:val="00C578DC"/>
    <w:rsid w:val="00C57E8C"/>
    <w:rsid w:val="00C57F6A"/>
    <w:rsid w:val="00C606F0"/>
    <w:rsid w:val="00C6070E"/>
    <w:rsid w:val="00C60B4E"/>
    <w:rsid w:val="00C60C68"/>
    <w:rsid w:val="00C61141"/>
    <w:rsid w:val="00C616E4"/>
    <w:rsid w:val="00C6208B"/>
    <w:rsid w:val="00C6226D"/>
    <w:rsid w:val="00C6230F"/>
    <w:rsid w:val="00C62334"/>
    <w:rsid w:val="00C625A3"/>
    <w:rsid w:val="00C62908"/>
    <w:rsid w:val="00C634E1"/>
    <w:rsid w:val="00C639A8"/>
    <w:rsid w:val="00C63C0F"/>
    <w:rsid w:val="00C64251"/>
    <w:rsid w:val="00C642E6"/>
    <w:rsid w:val="00C64858"/>
    <w:rsid w:val="00C64C91"/>
    <w:rsid w:val="00C651A0"/>
    <w:rsid w:val="00C651F1"/>
    <w:rsid w:val="00C65759"/>
    <w:rsid w:val="00C65782"/>
    <w:rsid w:val="00C65892"/>
    <w:rsid w:val="00C6589B"/>
    <w:rsid w:val="00C65BB2"/>
    <w:rsid w:val="00C65E50"/>
    <w:rsid w:val="00C65E5B"/>
    <w:rsid w:val="00C667B6"/>
    <w:rsid w:val="00C668DF"/>
    <w:rsid w:val="00C66A54"/>
    <w:rsid w:val="00C66D88"/>
    <w:rsid w:val="00C66F4C"/>
    <w:rsid w:val="00C67404"/>
    <w:rsid w:val="00C675C3"/>
    <w:rsid w:val="00C67720"/>
    <w:rsid w:val="00C678C7"/>
    <w:rsid w:val="00C67DD0"/>
    <w:rsid w:val="00C701F2"/>
    <w:rsid w:val="00C7027F"/>
    <w:rsid w:val="00C704E5"/>
    <w:rsid w:val="00C707C9"/>
    <w:rsid w:val="00C709FA"/>
    <w:rsid w:val="00C70BE4"/>
    <w:rsid w:val="00C719AB"/>
    <w:rsid w:val="00C71F52"/>
    <w:rsid w:val="00C71FE5"/>
    <w:rsid w:val="00C7231C"/>
    <w:rsid w:val="00C726B0"/>
    <w:rsid w:val="00C7270E"/>
    <w:rsid w:val="00C7287D"/>
    <w:rsid w:val="00C72933"/>
    <w:rsid w:val="00C72A7A"/>
    <w:rsid w:val="00C72AC1"/>
    <w:rsid w:val="00C72B4F"/>
    <w:rsid w:val="00C72C6E"/>
    <w:rsid w:val="00C73113"/>
    <w:rsid w:val="00C73499"/>
    <w:rsid w:val="00C7363A"/>
    <w:rsid w:val="00C73759"/>
    <w:rsid w:val="00C73899"/>
    <w:rsid w:val="00C73A68"/>
    <w:rsid w:val="00C73ED9"/>
    <w:rsid w:val="00C74254"/>
    <w:rsid w:val="00C747D0"/>
    <w:rsid w:val="00C74911"/>
    <w:rsid w:val="00C74933"/>
    <w:rsid w:val="00C74950"/>
    <w:rsid w:val="00C74C4C"/>
    <w:rsid w:val="00C74EC0"/>
    <w:rsid w:val="00C74FDE"/>
    <w:rsid w:val="00C753C4"/>
    <w:rsid w:val="00C7554C"/>
    <w:rsid w:val="00C757BF"/>
    <w:rsid w:val="00C758DF"/>
    <w:rsid w:val="00C75ACC"/>
    <w:rsid w:val="00C75C07"/>
    <w:rsid w:val="00C767CA"/>
    <w:rsid w:val="00C769F3"/>
    <w:rsid w:val="00C76AD0"/>
    <w:rsid w:val="00C76D18"/>
    <w:rsid w:val="00C76E63"/>
    <w:rsid w:val="00C76EA9"/>
    <w:rsid w:val="00C76F69"/>
    <w:rsid w:val="00C770C2"/>
    <w:rsid w:val="00C772EB"/>
    <w:rsid w:val="00C77448"/>
    <w:rsid w:val="00C77BB2"/>
    <w:rsid w:val="00C77D53"/>
    <w:rsid w:val="00C77F6D"/>
    <w:rsid w:val="00C80226"/>
    <w:rsid w:val="00C80509"/>
    <w:rsid w:val="00C80574"/>
    <w:rsid w:val="00C808DB"/>
    <w:rsid w:val="00C81043"/>
    <w:rsid w:val="00C81416"/>
    <w:rsid w:val="00C81627"/>
    <w:rsid w:val="00C8174D"/>
    <w:rsid w:val="00C82009"/>
    <w:rsid w:val="00C8216F"/>
    <w:rsid w:val="00C82275"/>
    <w:rsid w:val="00C822F7"/>
    <w:rsid w:val="00C82456"/>
    <w:rsid w:val="00C826B4"/>
    <w:rsid w:val="00C82755"/>
    <w:rsid w:val="00C82A1F"/>
    <w:rsid w:val="00C831A9"/>
    <w:rsid w:val="00C83234"/>
    <w:rsid w:val="00C835C3"/>
    <w:rsid w:val="00C835F1"/>
    <w:rsid w:val="00C83B51"/>
    <w:rsid w:val="00C8432A"/>
    <w:rsid w:val="00C84340"/>
    <w:rsid w:val="00C84452"/>
    <w:rsid w:val="00C846C3"/>
    <w:rsid w:val="00C847D8"/>
    <w:rsid w:val="00C8481D"/>
    <w:rsid w:val="00C84A31"/>
    <w:rsid w:val="00C84B23"/>
    <w:rsid w:val="00C84BA2"/>
    <w:rsid w:val="00C85045"/>
    <w:rsid w:val="00C8513E"/>
    <w:rsid w:val="00C851BE"/>
    <w:rsid w:val="00C85282"/>
    <w:rsid w:val="00C85508"/>
    <w:rsid w:val="00C85918"/>
    <w:rsid w:val="00C85AF6"/>
    <w:rsid w:val="00C85CD1"/>
    <w:rsid w:val="00C85DD2"/>
    <w:rsid w:val="00C85DD8"/>
    <w:rsid w:val="00C86044"/>
    <w:rsid w:val="00C8607A"/>
    <w:rsid w:val="00C863C1"/>
    <w:rsid w:val="00C86541"/>
    <w:rsid w:val="00C867FD"/>
    <w:rsid w:val="00C86F8C"/>
    <w:rsid w:val="00C87041"/>
    <w:rsid w:val="00C872ED"/>
    <w:rsid w:val="00C879DF"/>
    <w:rsid w:val="00C87BBA"/>
    <w:rsid w:val="00C900BB"/>
    <w:rsid w:val="00C9017B"/>
    <w:rsid w:val="00C9069C"/>
    <w:rsid w:val="00C90843"/>
    <w:rsid w:val="00C90B48"/>
    <w:rsid w:val="00C90BDD"/>
    <w:rsid w:val="00C90E88"/>
    <w:rsid w:val="00C90FD1"/>
    <w:rsid w:val="00C91154"/>
    <w:rsid w:val="00C91487"/>
    <w:rsid w:val="00C914DA"/>
    <w:rsid w:val="00C9156A"/>
    <w:rsid w:val="00C91666"/>
    <w:rsid w:val="00C9168E"/>
    <w:rsid w:val="00C91969"/>
    <w:rsid w:val="00C91A7B"/>
    <w:rsid w:val="00C91F07"/>
    <w:rsid w:val="00C91F68"/>
    <w:rsid w:val="00C91FC9"/>
    <w:rsid w:val="00C92581"/>
    <w:rsid w:val="00C929FE"/>
    <w:rsid w:val="00C92FCA"/>
    <w:rsid w:val="00C934AB"/>
    <w:rsid w:val="00C93555"/>
    <w:rsid w:val="00C93998"/>
    <w:rsid w:val="00C93A17"/>
    <w:rsid w:val="00C93FA8"/>
    <w:rsid w:val="00C9420E"/>
    <w:rsid w:val="00C942FD"/>
    <w:rsid w:val="00C94F64"/>
    <w:rsid w:val="00C94F8D"/>
    <w:rsid w:val="00C94FF9"/>
    <w:rsid w:val="00C95352"/>
    <w:rsid w:val="00C953B8"/>
    <w:rsid w:val="00C9547A"/>
    <w:rsid w:val="00C9584F"/>
    <w:rsid w:val="00C96092"/>
    <w:rsid w:val="00C96334"/>
    <w:rsid w:val="00C9658D"/>
    <w:rsid w:val="00C96C4E"/>
    <w:rsid w:val="00C96D4E"/>
    <w:rsid w:val="00C96D58"/>
    <w:rsid w:val="00C97041"/>
    <w:rsid w:val="00C970C0"/>
    <w:rsid w:val="00C97208"/>
    <w:rsid w:val="00C97730"/>
    <w:rsid w:val="00C979B6"/>
    <w:rsid w:val="00C97D0A"/>
    <w:rsid w:val="00C97EE1"/>
    <w:rsid w:val="00C97FBC"/>
    <w:rsid w:val="00C97FC4"/>
    <w:rsid w:val="00C97FC9"/>
    <w:rsid w:val="00C97FCD"/>
    <w:rsid w:val="00CA002A"/>
    <w:rsid w:val="00CA00B8"/>
    <w:rsid w:val="00CA0194"/>
    <w:rsid w:val="00CA0406"/>
    <w:rsid w:val="00CA05AC"/>
    <w:rsid w:val="00CA05F5"/>
    <w:rsid w:val="00CA0745"/>
    <w:rsid w:val="00CA0B35"/>
    <w:rsid w:val="00CA0DA3"/>
    <w:rsid w:val="00CA0FA8"/>
    <w:rsid w:val="00CA0FDA"/>
    <w:rsid w:val="00CA125D"/>
    <w:rsid w:val="00CA19C0"/>
    <w:rsid w:val="00CA1D72"/>
    <w:rsid w:val="00CA2136"/>
    <w:rsid w:val="00CA247F"/>
    <w:rsid w:val="00CA2705"/>
    <w:rsid w:val="00CA28E7"/>
    <w:rsid w:val="00CA2C06"/>
    <w:rsid w:val="00CA3006"/>
    <w:rsid w:val="00CA32DF"/>
    <w:rsid w:val="00CA338B"/>
    <w:rsid w:val="00CA3819"/>
    <w:rsid w:val="00CA397D"/>
    <w:rsid w:val="00CA3AF9"/>
    <w:rsid w:val="00CA3B1D"/>
    <w:rsid w:val="00CA40FA"/>
    <w:rsid w:val="00CA489E"/>
    <w:rsid w:val="00CA4DE0"/>
    <w:rsid w:val="00CA4F4C"/>
    <w:rsid w:val="00CA50B1"/>
    <w:rsid w:val="00CA563F"/>
    <w:rsid w:val="00CA5C36"/>
    <w:rsid w:val="00CA5CFE"/>
    <w:rsid w:val="00CA5FA4"/>
    <w:rsid w:val="00CA6139"/>
    <w:rsid w:val="00CA6284"/>
    <w:rsid w:val="00CA6316"/>
    <w:rsid w:val="00CA6349"/>
    <w:rsid w:val="00CA6411"/>
    <w:rsid w:val="00CA6C39"/>
    <w:rsid w:val="00CA6E2A"/>
    <w:rsid w:val="00CA6E55"/>
    <w:rsid w:val="00CA6F23"/>
    <w:rsid w:val="00CA6F9E"/>
    <w:rsid w:val="00CA6FBD"/>
    <w:rsid w:val="00CA750F"/>
    <w:rsid w:val="00CA752B"/>
    <w:rsid w:val="00CA7742"/>
    <w:rsid w:val="00CA77EA"/>
    <w:rsid w:val="00CA7844"/>
    <w:rsid w:val="00CA7A8B"/>
    <w:rsid w:val="00CA7AAD"/>
    <w:rsid w:val="00CA7AB0"/>
    <w:rsid w:val="00CA7D86"/>
    <w:rsid w:val="00CA7E60"/>
    <w:rsid w:val="00CA7F78"/>
    <w:rsid w:val="00CA7F93"/>
    <w:rsid w:val="00CB002B"/>
    <w:rsid w:val="00CB029A"/>
    <w:rsid w:val="00CB0443"/>
    <w:rsid w:val="00CB06BA"/>
    <w:rsid w:val="00CB09DD"/>
    <w:rsid w:val="00CB1032"/>
    <w:rsid w:val="00CB13F1"/>
    <w:rsid w:val="00CB13F7"/>
    <w:rsid w:val="00CB1924"/>
    <w:rsid w:val="00CB1C14"/>
    <w:rsid w:val="00CB1C53"/>
    <w:rsid w:val="00CB1CB3"/>
    <w:rsid w:val="00CB1DBB"/>
    <w:rsid w:val="00CB1EC7"/>
    <w:rsid w:val="00CB1F99"/>
    <w:rsid w:val="00CB2103"/>
    <w:rsid w:val="00CB261F"/>
    <w:rsid w:val="00CB2813"/>
    <w:rsid w:val="00CB28EC"/>
    <w:rsid w:val="00CB2B4C"/>
    <w:rsid w:val="00CB2BBD"/>
    <w:rsid w:val="00CB2D3C"/>
    <w:rsid w:val="00CB3064"/>
    <w:rsid w:val="00CB34F5"/>
    <w:rsid w:val="00CB3538"/>
    <w:rsid w:val="00CB35C2"/>
    <w:rsid w:val="00CB3789"/>
    <w:rsid w:val="00CB379D"/>
    <w:rsid w:val="00CB37DE"/>
    <w:rsid w:val="00CB3B46"/>
    <w:rsid w:val="00CB3C55"/>
    <w:rsid w:val="00CB3D3C"/>
    <w:rsid w:val="00CB3EE9"/>
    <w:rsid w:val="00CB4506"/>
    <w:rsid w:val="00CB45AA"/>
    <w:rsid w:val="00CB45E0"/>
    <w:rsid w:val="00CB46CE"/>
    <w:rsid w:val="00CB4A5A"/>
    <w:rsid w:val="00CB4CA2"/>
    <w:rsid w:val="00CB53CA"/>
    <w:rsid w:val="00CB53FD"/>
    <w:rsid w:val="00CB54BD"/>
    <w:rsid w:val="00CB5897"/>
    <w:rsid w:val="00CB594D"/>
    <w:rsid w:val="00CB5989"/>
    <w:rsid w:val="00CB5A47"/>
    <w:rsid w:val="00CB5C0D"/>
    <w:rsid w:val="00CB63AB"/>
    <w:rsid w:val="00CB6793"/>
    <w:rsid w:val="00CB67FA"/>
    <w:rsid w:val="00CB6897"/>
    <w:rsid w:val="00CB696B"/>
    <w:rsid w:val="00CB6BFC"/>
    <w:rsid w:val="00CB6F0B"/>
    <w:rsid w:val="00CB73FA"/>
    <w:rsid w:val="00CB7671"/>
    <w:rsid w:val="00CB7815"/>
    <w:rsid w:val="00CB7AF8"/>
    <w:rsid w:val="00CB7D53"/>
    <w:rsid w:val="00CB7F72"/>
    <w:rsid w:val="00CC060A"/>
    <w:rsid w:val="00CC06CD"/>
    <w:rsid w:val="00CC0756"/>
    <w:rsid w:val="00CC097A"/>
    <w:rsid w:val="00CC098A"/>
    <w:rsid w:val="00CC0A69"/>
    <w:rsid w:val="00CC0DA0"/>
    <w:rsid w:val="00CC0E62"/>
    <w:rsid w:val="00CC13D4"/>
    <w:rsid w:val="00CC15C7"/>
    <w:rsid w:val="00CC1747"/>
    <w:rsid w:val="00CC17C9"/>
    <w:rsid w:val="00CC1950"/>
    <w:rsid w:val="00CC1F91"/>
    <w:rsid w:val="00CC20C0"/>
    <w:rsid w:val="00CC243E"/>
    <w:rsid w:val="00CC31A4"/>
    <w:rsid w:val="00CC3463"/>
    <w:rsid w:val="00CC36A4"/>
    <w:rsid w:val="00CC37C3"/>
    <w:rsid w:val="00CC3891"/>
    <w:rsid w:val="00CC3B80"/>
    <w:rsid w:val="00CC3E3D"/>
    <w:rsid w:val="00CC3ED0"/>
    <w:rsid w:val="00CC401B"/>
    <w:rsid w:val="00CC4075"/>
    <w:rsid w:val="00CC439A"/>
    <w:rsid w:val="00CC4873"/>
    <w:rsid w:val="00CC4985"/>
    <w:rsid w:val="00CC49C3"/>
    <w:rsid w:val="00CC4C3F"/>
    <w:rsid w:val="00CC4D33"/>
    <w:rsid w:val="00CC4DBC"/>
    <w:rsid w:val="00CC4DCC"/>
    <w:rsid w:val="00CC5369"/>
    <w:rsid w:val="00CC5667"/>
    <w:rsid w:val="00CC56AA"/>
    <w:rsid w:val="00CC5CEA"/>
    <w:rsid w:val="00CC5DA9"/>
    <w:rsid w:val="00CC5F9F"/>
    <w:rsid w:val="00CC64C9"/>
    <w:rsid w:val="00CC6D52"/>
    <w:rsid w:val="00CC6DB1"/>
    <w:rsid w:val="00CC7055"/>
    <w:rsid w:val="00CC7422"/>
    <w:rsid w:val="00CC7AEF"/>
    <w:rsid w:val="00CC7D01"/>
    <w:rsid w:val="00CC7E66"/>
    <w:rsid w:val="00CD0113"/>
    <w:rsid w:val="00CD0521"/>
    <w:rsid w:val="00CD0577"/>
    <w:rsid w:val="00CD06D6"/>
    <w:rsid w:val="00CD083B"/>
    <w:rsid w:val="00CD085C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35"/>
    <w:rsid w:val="00CD1D6D"/>
    <w:rsid w:val="00CD1E87"/>
    <w:rsid w:val="00CD20DC"/>
    <w:rsid w:val="00CD2355"/>
    <w:rsid w:val="00CD2419"/>
    <w:rsid w:val="00CD2435"/>
    <w:rsid w:val="00CD2787"/>
    <w:rsid w:val="00CD2942"/>
    <w:rsid w:val="00CD29EE"/>
    <w:rsid w:val="00CD2BD5"/>
    <w:rsid w:val="00CD2D07"/>
    <w:rsid w:val="00CD3197"/>
    <w:rsid w:val="00CD3408"/>
    <w:rsid w:val="00CD3488"/>
    <w:rsid w:val="00CD366C"/>
    <w:rsid w:val="00CD37F1"/>
    <w:rsid w:val="00CD39F6"/>
    <w:rsid w:val="00CD3B61"/>
    <w:rsid w:val="00CD3BA5"/>
    <w:rsid w:val="00CD43D1"/>
    <w:rsid w:val="00CD4680"/>
    <w:rsid w:val="00CD46F9"/>
    <w:rsid w:val="00CD4721"/>
    <w:rsid w:val="00CD479A"/>
    <w:rsid w:val="00CD4B62"/>
    <w:rsid w:val="00CD4D6B"/>
    <w:rsid w:val="00CD5807"/>
    <w:rsid w:val="00CD59E8"/>
    <w:rsid w:val="00CD5E3F"/>
    <w:rsid w:val="00CD601A"/>
    <w:rsid w:val="00CD6149"/>
    <w:rsid w:val="00CD69C8"/>
    <w:rsid w:val="00CD6A65"/>
    <w:rsid w:val="00CD6AC5"/>
    <w:rsid w:val="00CD6AF5"/>
    <w:rsid w:val="00CD6BBA"/>
    <w:rsid w:val="00CD6D5D"/>
    <w:rsid w:val="00CD6D89"/>
    <w:rsid w:val="00CD7305"/>
    <w:rsid w:val="00CD7CAA"/>
    <w:rsid w:val="00CD7E4A"/>
    <w:rsid w:val="00CE0019"/>
    <w:rsid w:val="00CE028A"/>
    <w:rsid w:val="00CE02B9"/>
    <w:rsid w:val="00CE02EE"/>
    <w:rsid w:val="00CE0631"/>
    <w:rsid w:val="00CE0676"/>
    <w:rsid w:val="00CE08A3"/>
    <w:rsid w:val="00CE0B62"/>
    <w:rsid w:val="00CE110E"/>
    <w:rsid w:val="00CE1349"/>
    <w:rsid w:val="00CE1AC6"/>
    <w:rsid w:val="00CE241A"/>
    <w:rsid w:val="00CE2595"/>
    <w:rsid w:val="00CE26D8"/>
    <w:rsid w:val="00CE2E40"/>
    <w:rsid w:val="00CE30FD"/>
    <w:rsid w:val="00CE31CB"/>
    <w:rsid w:val="00CE339F"/>
    <w:rsid w:val="00CE3694"/>
    <w:rsid w:val="00CE48CF"/>
    <w:rsid w:val="00CE4A3F"/>
    <w:rsid w:val="00CE4AAA"/>
    <w:rsid w:val="00CE50D8"/>
    <w:rsid w:val="00CE5636"/>
    <w:rsid w:val="00CE5A1A"/>
    <w:rsid w:val="00CE5ABB"/>
    <w:rsid w:val="00CE5C69"/>
    <w:rsid w:val="00CE605D"/>
    <w:rsid w:val="00CE6362"/>
    <w:rsid w:val="00CE67EC"/>
    <w:rsid w:val="00CE72B0"/>
    <w:rsid w:val="00CE741C"/>
    <w:rsid w:val="00CE77E2"/>
    <w:rsid w:val="00CF0731"/>
    <w:rsid w:val="00CF0781"/>
    <w:rsid w:val="00CF0784"/>
    <w:rsid w:val="00CF08F8"/>
    <w:rsid w:val="00CF0CDB"/>
    <w:rsid w:val="00CF0E2C"/>
    <w:rsid w:val="00CF0EDC"/>
    <w:rsid w:val="00CF0F68"/>
    <w:rsid w:val="00CF116E"/>
    <w:rsid w:val="00CF140C"/>
    <w:rsid w:val="00CF15A1"/>
    <w:rsid w:val="00CF1617"/>
    <w:rsid w:val="00CF1768"/>
    <w:rsid w:val="00CF183D"/>
    <w:rsid w:val="00CF18A2"/>
    <w:rsid w:val="00CF19B1"/>
    <w:rsid w:val="00CF19E7"/>
    <w:rsid w:val="00CF1A59"/>
    <w:rsid w:val="00CF1D2B"/>
    <w:rsid w:val="00CF1D43"/>
    <w:rsid w:val="00CF22D7"/>
    <w:rsid w:val="00CF23BB"/>
    <w:rsid w:val="00CF253A"/>
    <w:rsid w:val="00CF2557"/>
    <w:rsid w:val="00CF25B8"/>
    <w:rsid w:val="00CF25ED"/>
    <w:rsid w:val="00CF3B9F"/>
    <w:rsid w:val="00CF3C08"/>
    <w:rsid w:val="00CF3C6D"/>
    <w:rsid w:val="00CF3C9B"/>
    <w:rsid w:val="00CF3DEE"/>
    <w:rsid w:val="00CF3E90"/>
    <w:rsid w:val="00CF3EBF"/>
    <w:rsid w:val="00CF3F81"/>
    <w:rsid w:val="00CF4064"/>
    <w:rsid w:val="00CF421A"/>
    <w:rsid w:val="00CF42CA"/>
    <w:rsid w:val="00CF4339"/>
    <w:rsid w:val="00CF451A"/>
    <w:rsid w:val="00CF45C6"/>
    <w:rsid w:val="00CF48C8"/>
    <w:rsid w:val="00CF4AB7"/>
    <w:rsid w:val="00CF4FE5"/>
    <w:rsid w:val="00CF5604"/>
    <w:rsid w:val="00CF5BA6"/>
    <w:rsid w:val="00CF5C4C"/>
    <w:rsid w:val="00CF5EB4"/>
    <w:rsid w:val="00CF5F88"/>
    <w:rsid w:val="00CF5FA4"/>
    <w:rsid w:val="00CF66F7"/>
    <w:rsid w:val="00CF6754"/>
    <w:rsid w:val="00CF685E"/>
    <w:rsid w:val="00CF69E6"/>
    <w:rsid w:val="00CF6B7F"/>
    <w:rsid w:val="00CF6C86"/>
    <w:rsid w:val="00CF6D40"/>
    <w:rsid w:val="00CF6F06"/>
    <w:rsid w:val="00CF7501"/>
    <w:rsid w:val="00CF7AB0"/>
    <w:rsid w:val="00CF7AEF"/>
    <w:rsid w:val="00CF7D51"/>
    <w:rsid w:val="00CF7DA2"/>
    <w:rsid w:val="00CF7E12"/>
    <w:rsid w:val="00CF7F4E"/>
    <w:rsid w:val="00D00155"/>
    <w:rsid w:val="00D00438"/>
    <w:rsid w:val="00D00796"/>
    <w:rsid w:val="00D00BB1"/>
    <w:rsid w:val="00D01043"/>
    <w:rsid w:val="00D01279"/>
    <w:rsid w:val="00D014B3"/>
    <w:rsid w:val="00D016F4"/>
    <w:rsid w:val="00D01779"/>
    <w:rsid w:val="00D020CF"/>
    <w:rsid w:val="00D02142"/>
    <w:rsid w:val="00D0227B"/>
    <w:rsid w:val="00D02617"/>
    <w:rsid w:val="00D0274B"/>
    <w:rsid w:val="00D027F8"/>
    <w:rsid w:val="00D02800"/>
    <w:rsid w:val="00D029B0"/>
    <w:rsid w:val="00D029D5"/>
    <w:rsid w:val="00D02FAA"/>
    <w:rsid w:val="00D0300E"/>
    <w:rsid w:val="00D035C1"/>
    <w:rsid w:val="00D0389F"/>
    <w:rsid w:val="00D038B7"/>
    <w:rsid w:val="00D03F06"/>
    <w:rsid w:val="00D03F24"/>
    <w:rsid w:val="00D04225"/>
    <w:rsid w:val="00D04721"/>
    <w:rsid w:val="00D0527D"/>
    <w:rsid w:val="00D0562A"/>
    <w:rsid w:val="00D05745"/>
    <w:rsid w:val="00D0574B"/>
    <w:rsid w:val="00D05BA5"/>
    <w:rsid w:val="00D05C53"/>
    <w:rsid w:val="00D05C58"/>
    <w:rsid w:val="00D05C74"/>
    <w:rsid w:val="00D05CA0"/>
    <w:rsid w:val="00D05D03"/>
    <w:rsid w:val="00D05E36"/>
    <w:rsid w:val="00D05EE0"/>
    <w:rsid w:val="00D06251"/>
    <w:rsid w:val="00D062F9"/>
    <w:rsid w:val="00D06501"/>
    <w:rsid w:val="00D0659A"/>
    <w:rsid w:val="00D0683C"/>
    <w:rsid w:val="00D069B7"/>
    <w:rsid w:val="00D06B10"/>
    <w:rsid w:val="00D072C4"/>
    <w:rsid w:val="00D0767A"/>
    <w:rsid w:val="00D07719"/>
    <w:rsid w:val="00D078A2"/>
    <w:rsid w:val="00D0798F"/>
    <w:rsid w:val="00D10044"/>
    <w:rsid w:val="00D1004C"/>
    <w:rsid w:val="00D104C7"/>
    <w:rsid w:val="00D105A7"/>
    <w:rsid w:val="00D10810"/>
    <w:rsid w:val="00D10812"/>
    <w:rsid w:val="00D108BC"/>
    <w:rsid w:val="00D10D2B"/>
    <w:rsid w:val="00D10EC4"/>
    <w:rsid w:val="00D1144D"/>
    <w:rsid w:val="00D11494"/>
    <w:rsid w:val="00D115D1"/>
    <w:rsid w:val="00D11CA8"/>
    <w:rsid w:val="00D11F84"/>
    <w:rsid w:val="00D121AB"/>
    <w:rsid w:val="00D1224B"/>
    <w:rsid w:val="00D128D2"/>
    <w:rsid w:val="00D129D2"/>
    <w:rsid w:val="00D12C3D"/>
    <w:rsid w:val="00D12C48"/>
    <w:rsid w:val="00D12CA6"/>
    <w:rsid w:val="00D12F3F"/>
    <w:rsid w:val="00D1334F"/>
    <w:rsid w:val="00D135B7"/>
    <w:rsid w:val="00D1365B"/>
    <w:rsid w:val="00D136BE"/>
    <w:rsid w:val="00D13742"/>
    <w:rsid w:val="00D137CF"/>
    <w:rsid w:val="00D13C5B"/>
    <w:rsid w:val="00D141EF"/>
    <w:rsid w:val="00D14232"/>
    <w:rsid w:val="00D142EC"/>
    <w:rsid w:val="00D1436C"/>
    <w:rsid w:val="00D14525"/>
    <w:rsid w:val="00D14845"/>
    <w:rsid w:val="00D14925"/>
    <w:rsid w:val="00D1494D"/>
    <w:rsid w:val="00D14B27"/>
    <w:rsid w:val="00D155A6"/>
    <w:rsid w:val="00D156B2"/>
    <w:rsid w:val="00D156C6"/>
    <w:rsid w:val="00D1577A"/>
    <w:rsid w:val="00D15DE3"/>
    <w:rsid w:val="00D16468"/>
    <w:rsid w:val="00D165B9"/>
    <w:rsid w:val="00D166B2"/>
    <w:rsid w:val="00D168B1"/>
    <w:rsid w:val="00D1693D"/>
    <w:rsid w:val="00D16A70"/>
    <w:rsid w:val="00D16B84"/>
    <w:rsid w:val="00D17832"/>
    <w:rsid w:val="00D178C5"/>
    <w:rsid w:val="00D17E12"/>
    <w:rsid w:val="00D17E19"/>
    <w:rsid w:val="00D2005D"/>
    <w:rsid w:val="00D20318"/>
    <w:rsid w:val="00D20800"/>
    <w:rsid w:val="00D20C5A"/>
    <w:rsid w:val="00D20C89"/>
    <w:rsid w:val="00D20DDD"/>
    <w:rsid w:val="00D213B6"/>
    <w:rsid w:val="00D215D0"/>
    <w:rsid w:val="00D215E1"/>
    <w:rsid w:val="00D218CA"/>
    <w:rsid w:val="00D219FF"/>
    <w:rsid w:val="00D21A73"/>
    <w:rsid w:val="00D21C0B"/>
    <w:rsid w:val="00D21D73"/>
    <w:rsid w:val="00D21F4D"/>
    <w:rsid w:val="00D21FF2"/>
    <w:rsid w:val="00D22130"/>
    <w:rsid w:val="00D22445"/>
    <w:rsid w:val="00D225CC"/>
    <w:rsid w:val="00D227F8"/>
    <w:rsid w:val="00D22A0A"/>
    <w:rsid w:val="00D22B8E"/>
    <w:rsid w:val="00D22C12"/>
    <w:rsid w:val="00D22EFB"/>
    <w:rsid w:val="00D23548"/>
    <w:rsid w:val="00D235B0"/>
    <w:rsid w:val="00D23BE6"/>
    <w:rsid w:val="00D24647"/>
    <w:rsid w:val="00D24940"/>
    <w:rsid w:val="00D24A66"/>
    <w:rsid w:val="00D24C81"/>
    <w:rsid w:val="00D25302"/>
    <w:rsid w:val="00D253A3"/>
    <w:rsid w:val="00D255D4"/>
    <w:rsid w:val="00D25651"/>
    <w:rsid w:val="00D25834"/>
    <w:rsid w:val="00D25BDD"/>
    <w:rsid w:val="00D26318"/>
    <w:rsid w:val="00D26652"/>
    <w:rsid w:val="00D26AA3"/>
    <w:rsid w:val="00D26C0A"/>
    <w:rsid w:val="00D26DB3"/>
    <w:rsid w:val="00D26F57"/>
    <w:rsid w:val="00D2706F"/>
    <w:rsid w:val="00D27225"/>
    <w:rsid w:val="00D2731D"/>
    <w:rsid w:val="00D273F3"/>
    <w:rsid w:val="00D27B11"/>
    <w:rsid w:val="00D27BE9"/>
    <w:rsid w:val="00D3045E"/>
    <w:rsid w:val="00D30464"/>
    <w:rsid w:val="00D30518"/>
    <w:rsid w:val="00D30541"/>
    <w:rsid w:val="00D305A9"/>
    <w:rsid w:val="00D305F4"/>
    <w:rsid w:val="00D3065A"/>
    <w:rsid w:val="00D30721"/>
    <w:rsid w:val="00D308E1"/>
    <w:rsid w:val="00D309B4"/>
    <w:rsid w:val="00D30B19"/>
    <w:rsid w:val="00D30CD8"/>
    <w:rsid w:val="00D30E7F"/>
    <w:rsid w:val="00D314B0"/>
    <w:rsid w:val="00D31708"/>
    <w:rsid w:val="00D3183A"/>
    <w:rsid w:val="00D31B79"/>
    <w:rsid w:val="00D31C52"/>
    <w:rsid w:val="00D3206D"/>
    <w:rsid w:val="00D3211C"/>
    <w:rsid w:val="00D3264C"/>
    <w:rsid w:val="00D32834"/>
    <w:rsid w:val="00D3297D"/>
    <w:rsid w:val="00D32B9F"/>
    <w:rsid w:val="00D32BC7"/>
    <w:rsid w:val="00D32D2E"/>
    <w:rsid w:val="00D32D86"/>
    <w:rsid w:val="00D330E6"/>
    <w:rsid w:val="00D331C2"/>
    <w:rsid w:val="00D331D7"/>
    <w:rsid w:val="00D33284"/>
    <w:rsid w:val="00D332EE"/>
    <w:rsid w:val="00D33D79"/>
    <w:rsid w:val="00D33FC9"/>
    <w:rsid w:val="00D34250"/>
    <w:rsid w:val="00D343BF"/>
    <w:rsid w:val="00D34692"/>
    <w:rsid w:val="00D34AAD"/>
    <w:rsid w:val="00D34EAE"/>
    <w:rsid w:val="00D3571B"/>
    <w:rsid w:val="00D3578A"/>
    <w:rsid w:val="00D3598A"/>
    <w:rsid w:val="00D35CDF"/>
    <w:rsid w:val="00D3610C"/>
    <w:rsid w:val="00D3620A"/>
    <w:rsid w:val="00D372C7"/>
    <w:rsid w:val="00D372F0"/>
    <w:rsid w:val="00D375F6"/>
    <w:rsid w:val="00D37BF3"/>
    <w:rsid w:val="00D37C1A"/>
    <w:rsid w:val="00D37DA5"/>
    <w:rsid w:val="00D37E74"/>
    <w:rsid w:val="00D37FB1"/>
    <w:rsid w:val="00D4000C"/>
    <w:rsid w:val="00D40077"/>
    <w:rsid w:val="00D4053B"/>
    <w:rsid w:val="00D405F6"/>
    <w:rsid w:val="00D4086A"/>
    <w:rsid w:val="00D40BC3"/>
    <w:rsid w:val="00D40D2B"/>
    <w:rsid w:val="00D40D52"/>
    <w:rsid w:val="00D40ECB"/>
    <w:rsid w:val="00D40FF6"/>
    <w:rsid w:val="00D413A8"/>
    <w:rsid w:val="00D4188D"/>
    <w:rsid w:val="00D41A0D"/>
    <w:rsid w:val="00D41BC4"/>
    <w:rsid w:val="00D41D3B"/>
    <w:rsid w:val="00D41D83"/>
    <w:rsid w:val="00D41E29"/>
    <w:rsid w:val="00D41E94"/>
    <w:rsid w:val="00D42201"/>
    <w:rsid w:val="00D42205"/>
    <w:rsid w:val="00D42316"/>
    <w:rsid w:val="00D425E5"/>
    <w:rsid w:val="00D427FC"/>
    <w:rsid w:val="00D4283D"/>
    <w:rsid w:val="00D42DCA"/>
    <w:rsid w:val="00D43517"/>
    <w:rsid w:val="00D4378C"/>
    <w:rsid w:val="00D43E7E"/>
    <w:rsid w:val="00D443DA"/>
    <w:rsid w:val="00D443EE"/>
    <w:rsid w:val="00D44487"/>
    <w:rsid w:val="00D444FB"/>
    <w:rsid w:val="00D445A2"/>
    <w:rsid w:val="00D44721"/>
    <w:rsid w:val="00D449E3"/>
    <w:rsid w:val="00D44AF9"/>
    <w:rsid w:val="00D45325"/>
    <w:rsid w:val="00D4558C"/>
    <w:rsid w:val="00D455A7"/>
    <w:rsid w:val="00D45ABD"/>
    <w:rsid w:val="00D45B81"/>
    <w:rsid w:val="00D45F75"/>
    <w:rsid w:val="00D4627C"/>
    <w:rsid w:val="00D467FC"/>
    <w:rsid w:val="00D46A35"/>
    <w:rsid w:val="00D46B12"/>
    <w:rsid w:val="00D46D04"/>
    <w:rsid w:val="00D46DFA"/>
    <w:rsid w:val="00D470D1"/>
    <w:rsid w:val="00D471B4"/>
    <w:rsid w:val="00D47463"/>
    <w:rsid w:val="00D477BE"/>
    <w:rsid w:val="00D47A74"/>
    <w:rsid w:val="00D47A96"/>
    <w:rsid w:val="00D47EF9"/>
    <w:rsid w:val="00D5007C"/>
    <w:rsid w:val="00D50640"/>
    <w:rsid w:val="00D50A07"/>
    <w:rsid w:val="00D50AA6"/>
    <w:rsid w:val="00D50B93"/>
    <w:rsid w:val="00D50BE4"/>
    <w:rsid w:val="00D5115D"/>
    <w:rsid w:val="00D5160B"/>
    <w:rsid w:val="00D5177D"/>
    <w:rsid w:val="00D51A62"/>
    <w:rsid w:val="00D51DCD"/>
    <w:rsid w:val="00D5276C"/>
    <w:rsid w:val="00D529DC"/>
    <w:rsid w:val="00D52B84"/>
    <w:rsid w:val="00D5340F"/>
    <w:rsid w:val="00D535FA"/>
    <w:rsid w:val="00D5379D"/>
    <w:rsid w:val="00D537AC"/>
    <w:rsid w:val="00D53A4E"/>
    <w:rsid w:val="00D53BFF"/>
    <w:rsid w:val="00D5410B"/>
    <w:rsid w:val="00D5431B"/>
    <w:rsid w:val="00D54AE8"/>
    <w:rsid w:val="00D54E2D"/>
    <w:rsid w:val="00D552A7"/>
    <w:rsid w:val="00D55745"/>
    <w:rsid w:val="00D557FF"/>
    <w:rsid w:val="00D55B43"/>
    <w:rsid w:val="00D56043"/>
    <w:rsid w:val="00D56064"/>
    <w:rsid w:val="00D5677A"/>
    <w:rsid w:val="00D568CA"/>
    <w:rsid w:val="00D577CD"/>
    <w:rsid w:val="00D5791A"/>
    <w:rsid w:val="00D57ABC"/>
    <w:rsid w:val="00D57C75"/>
    <w:rsid w:val="00D57CA8"/>
    <w:rsid w:val="00D6001B"/>
    <w:rsid w:val="00D600DE"/>
    <w:rsid w:val="00D602D3"/>
    <w:rsid w:val="00D605E9"/>
    <w:rsid w:val="00D606D1"/>
    <w:rsid w:val="00D60B39"/>
    <w:rsid w:val="00D60CE9"/>
    <w:rsid w:val="00D60EB8"/>
    <w:rsid w:val="00D61162"/>
    <w:rsid w:val="00D617B4"/>
    <w:rsid w:val="00D61B9C"/>
    <w:rsid w:val="00D61E6F"/>
    <w:rsid w:val="00D622B5"/>
    <w:rsid w:val="00D62300"/>
    <w:rsid w:val="00D6271C"/>
    <w:rsid w:val="00D6299E"/>
    <w:rsid w:val="00D62B97"/>
    <w:rsid w:val="00D62E73"/>
    <w:rsid w:val="00D62F04"/>
    <w:rsid w:val="00D62F8D"/>
    <w:rsid w:val="00D6304B"/>
    <w:rsid w:val="00D63083"/>
    <w:rsid w:val="00D633CC"/>
    <w:rsid w:val="00D633D9"/>
    <w:rsid w:val="00D636A8"/>
    <w:rsid w:val="00D637A7"/>
    <w:rsid w:val="00D63C6A"/>
    <w:rsid w:val="00D63D0E"/>
    <w:rsid w:val="00D63EC5"/>
    <w:rsid w:val="00D64619"/>
    <w:rsid w:val="00D64801"/>
    <w:rsid w:val="00D64982"/>
    <w:rsid w:val="00D64B92"/>
    <w:rsid w:val="00D64BCF"/>
    <w:rsid w:val="00D64DAE"/>
    <w:rsid w:val="00D651DD"/>
    <w:rsid w:val="00D653ED"/>
    <w:rsid w:val="00D656A2"/>
    <w:rsid w:val="00D657BB"/>
    <w:rsid w:val="00D65826"/>
    <w:rsid w:val="00D6588C"/>
    <w:rsid w:val="00D66490"/>
    <w:rsid w:val="00D66D26"/>
    <w:rsid w:val="00D66F2A"/>
    <w:rsid w:val="00D66F49"/>
    <w:rsid w:val="00D67101"/>
    <w:rsid w:val="00D673BB"/>
    <w:rsid w:val="00D67847"/>
    <w:rsid w:val="00D67F11"/>
    <w:rsid w:val="00D703D5"/>
    <w:rsid w:val="00D70699"/>
    <w:rsid w:val="00D70949"/>
    <w:rsid w:val="00D70BE2"/>
    <w:rsid w:val="00D711D9"/>
    <w:rsid w:val="00D71759"/>
    <w:rsid w:val="00D717B6"/>
    <w:rsid w:val="00D71876"/>
    <w:rsid w:val="00D71B3E"/>
    <w:rsid w:val="00D71D17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22D"/>
    <w:rsid w:val="00D7468E"/>
    <w:rsid w:val="00D749D1"/>
    <w:rsid w:val="00D74A7B"/>
    <w:rsid w:val="00D74C1D"/>
    <w:rsid w:val="00D74D25"/>
    <w:rsid w:val="00D74D67"/>
    <w:rsid w:val="00D751DE"/>
    <w:rsid w:val="00D754E3"/>
    <w:rsid w:val="00D75572"/>
    <w:rsid w:val="00D7594E"/>
    <w:rsid w:val="00D759A9"/>
    <w:rsid w:val="00D75A3D"/>
    <w:rsid w:val="00D75E2A"/>
    <w:rsid w:val="00D76219"/>
    <w:rsid w:val="00D7627B"/>
    <w:rsid w:val="00D7631D"/>
    <w:rsid w:val="00D7641F"/>
    <w:rsid w:val="00D76551"/>
    <w:rsid w:val="00D769C3"/>
    <w:rsid w:val="00D76CD9"/>
    <w:rsid w:val="00D770A6"/>
    <w:rsid w:val="00D77437"/>
    <w:rsid w:val="00D774CE"/>
    <w:rsid w:val="00D776BF"/>
    <w:rsid w:val="00D7777A"/>
    <w:rsid w:val="00D777A3"/>
    <w:rsid w:val="00D777A6"/>
    <w:rsid w:val="00D778E9"/>
    <w:rsid w:val="00D77997"/>
    <w:rsid w:val="00D77F0F"/>
    <w:rsid w:val="00D80051"/>
    <w:rsid w:val="00D800F9"/>
    <w:rsid w:val="00D801F2"/>
    <w:rsid w:val="00D80376"/>
    <w:rsid w:val="00D806AC"/>
    <w:rsid w:val="00D8074C"/>
    <w:rsid w:val="00D80A72"/>
    <w:rsid w:val="00D80E36"/>
    <w:rsid w:val="00D80F43"/>
    <w:rsid w:val="00D80F5C"/>
    <w:rsid w:val="00D810C0"/>
    <w:rsid w:val="00D811B5"/>
    <w:rsid w:val="00D81326"/>
    <w:rsid w:val="00D816BA"/>
    <w:rsid w:val="00D81792"/>
    <w:rsid w:val="00D81A6F"/>
    <w:rsid w:val="00D81B91"/>
    <w:rsid w:val="00D81BE4"/>
    <w:rsid w:val="00D81CCC"/>
    <w:rsid w:val="00D81D98"/>
    <w:rsid w:val="00D821B4"/>
    <w:rsid w:val="00D8221C"/>
    <w:rsid w:val="00D82318"/>
    <w:rsid w:val="00D82853"/>
    <w:rsid w:val="00D82899"/>
    <w:rsid w:val="00D82901"/>
    <w:rsid w:val="00D82C39"/>
    <w:rsid w:val="00D83098"/>
    <w:rsid w:val="00D8330F"/>
    <w:rsid w:val="00D8333A"/>
    <w:rsid w:val="00D83358"/>
    <w:rsid w:val="00D83679"/>
    <w:rsid w:val="00D83689"/>
    <w:rsid w:val="00D83F92"/>
    <w:rsid w:val="00D83FD4"/>
    <w:rsid w:val="00D84365"/>
    <w:rsid w:val="00D84582"/>
    <w:rsid w:val="00D84B92"/>
    <w:rsid w:val="00D84C9F"/>
    <w:rsid w:val="00D853BA"/>
    <w:rsid w:val="00D858D3"/>
    <w:rsid w:val="00D859A7"/>
    <w:rsid w:val="00D85AEA"/>
    <w:rsid w:val="00D85B06"/>
    <w:rsid w:val="00D85C1A"/>
    <w:rsid w:val="00D85F48"/>
    <w:rsid w:val="00D86012"/>
    <w:rsid w:val="00D8646B"/>
    <w:rsid w:val="00D8670C"/>
    <w:rsid w:val="00D86A1C"/>
    <w:rsid w:val="00D86A3B"/>
    <w:rsid w:val="00D86B0A"/>
    <w:rsid w:val="00D86BD9"/>
    <w:rsid w:val="00D874B9"/>
    <w:rsid w:val="00D876E9"/>
    <w:rsid w:val="00D87883"/>
    <w:rsid w:val="00D87909"/>
    <w:rsid w:val="00D87FA7"/>
    <w:rsid w:val="00D90218"/>
    <w:rsid w:val="00D90649"/>
    <w:rsid w:val="00D906B5"/>
    <w:rsid w:val="00D906DF"/>
    <w:rsid w:val="00D9085A"/>
    <w:rsid w:val="00D90C03"/>
    <w:rsid w:val="00D90CE4"/>
    <w:rsid w:val="00D90DCE"/>
    <w:rsid w:val="00D90E46"/>
    <w:rsid w:val="00D9209A"/>
    <w:rsid w:val="00D9219F"/>
    <w:rsid w:val="00D92420"/>
    <w:rsid w:val="00D9266B"/>
    <w:rsid w:val="00D92A7E"/>
    <w:rsid w:val="00D92B33"/>
    <w:rsid w:val="00D930DE"/>
    <w:rsid w:val="00D9335C"/>
    <w:rsid w:val="00D93786"/>
    <w:rsid w:val="00D93B5F"/>
    <w:rsid w:val="00D93B65"/>
    <w:rsid w:val="00D93C84"/>
    <w:rsid w:val="00D94014"/>
    <w:rsid w:val="00D94346"/>
    <w:rsid w:val="00D94CDA"/>
    <w:rsid w:val="00D9501E"/>
    <w:rsid w:val="00D95041"/>
    <w:rsid w:val="00D9517D"/>
    <w:rsid w:val="00D95295"/>
    <w:rsid w:val="00D953FF"/>
    <w:rsid w:val="00D955D4"/>
    <w:rsid w:val="00D959E2"/>
    <w:rsid w:val="00D95D69"/>
    <w:rsid w:val="00D95DEB"/>
    <w:rsid w:val="00D9657E"/>
    <w:rsid w:val="00D966CB"/>
    <w:rsid w:val="00D96A41"/>
    <w:rsid w:val="00D96C96"/>
    <w:rsid w:val="00D96E92"/>
    <w:rsid w:val="00D96F20"/>
    <w:rsid w:val="00D96F8E"/>
    <w:rsid w:val="00D9706A"/>
    <w:rsid w:val="00D97345"/>
    <w:rsid w:val="00D97489"/>
    <w:rsid w:val="00D97B4E"/>
    <w:rsid w:val="00DA0161"/>
    <w:rsid w:val="00DA019B"/>
    <w:rsid w:val="00DA0241"/>
    <w:rsid w:val="00DA02F4"/>
    <w:rsid w:val="00DA0AE7"/>
    <w:rsid w:val="00DA0BA3"/>
    <w:rsid w:val="00DA0BEA"/>
    <w:rsid w:val="00DA0CCC"/>
    <w:rsid w:val="00DA0DB4"/>
    <w:rsid w:val="00DA0DBD"/>
    <w:rsid w:val="00DA11AB"/>
    <w:rsid w:val="00DA1321"/>
    <w:rsid w:val="00DA19E2"/>
    <w:rsid w:val="00DA1BBE"/>
    <w:rsid w:val="00DA1BCD"/>
    <w:rsid w:val="00DA1C37"/>
    <w:rsid w:val="00DA1FB1"/>
    <w:rsid w:val="00DA1FFB"/>
    <w:rsid w:val="00DA20E1"/>
    <w:rsid w:val="00DA211A"/>
    <w:rsid w:val="00DA2275"/>
    <w:rsid w:val="00DA242B"/>
    <w:rsid w:val="00DA2576"/>
    <w:rsid w:val="00DA2816"/>
    <w:rsid w:val="00DA324C"/>
    <w:rsid w:val="00DA373B"/>
    <w:rsid w:val="00DA3B7E"/>
    <w:rsid w:val="00DA401B"/>
    <w:rsid w:val="00DA4303"/>
    <w:rsid w:val="00DA4338"/>
    <w:rsid w:val="00DA4433"/>
    <w:rsid w:val="00DA45FC"/>
    <w:rsid w:val="00DA4783"/>
    <w:rsid w:val="00DA49F4"/>
    <w:rsid w:val="00DA4CA0"/>
    <w:rsid w:val="00DA529D"/>
    <w:rsid w:val="00DA54E6"/>
    <w:rsid w:val="00DA5921"/>
    <w:rsid w:val="00DA593C"/>
    <w:rsid w:val="00DA5E50"/>
    <w:rsid w:val="00DA6034"/>
    <w:rsid w:val="00DA60E1"/>
    <w:rsid w:val="00DA610F"/>
    <w:rsid w:val="00DA6193"/>
    <w:rsid w:val="00DA6402"/>
    <w:rsid w:val="00DA650A"/>
    <w:rsid w:val="00DA6576"/>
    <w:rsid w:val="00DA674A"/>
    <w:rsid w:val="00DA6805"/>
    <w:rsid w:val="00DA686B"/>
    <w:rsid w:val="00DA691E"/>
    <w:rsid w:val="00DA6A4B"/>
    <w:rsid w:val="00DA6CA5"/>
    <w:rsid w:val="00DA6E3B"/>
    <w:rsid w:val="00DA6F3E"/>
    <w:rsid w:val="00DA725D"/>
    <w:rsid w:val="00DA74A1"/>
    <w:rsid w:val="00DA750A"/>
    <w:rsid w:val="00DA7553"/>
    <w:rsid w:val="00DA7A61"/>
    <w:rsid w:val="00DB03F3"/>
    <w:rsid w:val="00DB04A3"/>
    <w:rsid w:val="00DB06FC"/>
    <w:rsid w:val="00DB0CF6"/>
    <w:rsid w:val="00DB0D40"/>
    <w:rsid w:val="00DB0E93"/>
    <w:rsid w:val="00DB123A"/>
    <w:rsid w:val="00DB14EF"/>
    <w:rsid w:val="00DB165F"/>
    <w:rsid w:val="00DB16F1"/>
    <w:rsid w:val="00DB1BE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000"/>
    <w:rsid w:val="00DB31AD"/>
    <w:rsid w:val="00DB3BEB"/>
    <w:rsid w:val="00DB3C28"/>
    <w:rsid w:val="00DB3CF3"/>
    <w:rsid w:val="00DB3D1F"/>
    <w:rsid w:val="00DB3E2F"/>
    <w:rsid w:val="00DB3F83"/>
    <w:rsid w:val="00DB40D7"/>
    <w:rsid w:val="00DB4286"/>
    <w:rsid w:val="00DB432B"/>
    <w:rsid w:val="00DB43EA"/>
    <w:rsid w:val="00DB4820"/>
    <w:rsid w:val="00DB4C1F"/>
    <w:rsid w:val="00DB5138"/>
    <w:rsid w:val="00DB54FD"/>
    <w:rsid w:val="00DB5776"/>
    <w:rsid w:val="00DB57A0"/>
    <w:rsid w:val="00DB5876"/>
    <w:rsid w:val="00DB5A9D"/>
    <w:rsid w:val="00DB5B5E"/>
    <w:rsid w:val="00DB5F20"/>
    <w:rsid w:val="00DB60A9"/>
    <w:rsid w:val="00DB64CE"/>
    <w:rsid w:val="00DB6684"/>
    <w:rsid w:val="00DB66EB"/>
    <w:rsid w:val="00DB675C"/>
    <w:rsid w:val="00DB6799"/>
    <w:rsid w:val="00DB69DD"/>
    <w:rsid w:val="00DB6E3F"/>
    <w:rsid w:val="00DB7022"/>
    <w:rsid w:val="00DB719D"/>
    <w:rsid w:val="00DB7673"/>
    <w:rsid w:val="00DB7937"/>
    <w:rsid w:val="00DB7EC1"/>
    <w:rsid w:val="00DC0623"/>
    <w:rsid w:val="00DC0DED"/>
    <w:rsid w:val="00DC0E87"/>
    <w:rsid w:val="00DC0F7F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15"/>
    <w:rsid w:val="00DC2625"/>
    <w:rsid w:val="00DC28D9"/>
    <w:rsid w:val="00DC297E"/>
    <w:rsid w:val="00DC2E52"/>
    <w:rsid w:val="00DC2F65"/>
    <w:rsid w:val="00DC3453"/>
    <w:rsid w:val="00DC3A8C"/>
    <w:rsid w:val="00DC3B1E"/>
    <w:rsid w:val="00DC3C8B"/>
    <w:rsid w:val="00DC3ECD"/>
    <w:rsid w:val="00DC3F35"/>
    <w:rsid w:val="00DC40BE"/>
    <w:rsid w:val="00DC410D"/>
    <w:rsid w:val="00DC4123"/>
    <w:rsid w:val="00DC4144"/>
    <w:rsid w:val="00DC4341"/>
    <w:rsid w:val="00DC441E"/>
    <w:rsid w:val="00DC4806"/>
    <w:rsid w:val="00DC49E3"/>
    <w:rsid w:val="00DC4B88"/>
    <w:rsid w:val="00DC4BBF"/>
    <w:rsid w:val="00DC4EFF"/>
    <w:rsid w:val="00DC533B"/>
    <w:rsid w:val="00DC56FE"/>
    <w:rsid w:val="00DC5A69"/>
    <w:rsid w:val="00DC5AA9"/>
    <w:rsid w:val="00DC5C2C"/>
    <w:rsid w:val="00DC6366"/>
    <w:rsid w:val="00DC6770"/>
    <w:rsid w:val="00DC6E0D"/>
    <w:rsid w:val="00DC6E5D"/>
    <w:rsid w:val="00DC6F0E"/>
    <w:rsid w:val="00DC6F38"/>
    <w:rsid w:val="00DC70C1"/>
    <w:rsid w:val="00DC7100"/>
    <w:rsid w:val="00DC7B47"/>
    <w:rsid w:val="00DD01B0"/>
    <w:rsid w:val="00DD01C2"/>
    <w:rsid w:val="00DD095C"/>
    <w:rsid w:val="00DD0FA3"/>
    <w:rsid w:val="00DD176E"/>
    <w:rsid w:val="00DD1C18"/>
    <w:rsid w:val="00DD1E8F"/>
    <w:rsid w:val="00DD215A"/>
    <w:rsid w:val="00DD218D"/>
    <w:rsid w:val="00DD2214"/>
    <w:rsid w:val="00DD2365"/>
    <w:rsid w:val="00DD24DB"/>
    <w:rsid w:val="00DD27BB"/>
    <w:rsid w:val="00DD27D6"/>
    <w:rsid w:val="00DD2975"/>
    <w:rsid w:val="00DD2C28"/>
    <w:rsid w:val="00DD2E27"/>
    <w:rsid w:val="00DD32A9"/>
    <w:rsid w:val="00DD34B1"/>
    <w:rsid w:val="00DD3B81"/>
    <w:rsid w:val="00DD3DF8"/>
    <w:rsid w:val="00DD3F6A"/>
    <w:rsid w:val="00DD43D2"/>
    <w:rsid w:val="00DD4D99"/>
    <w:rsid w:val="00DD4E43"/>
    <w:rsid w:val="00DD5572"/>
    <w:rsid w:val="00DD567A"/>
    <w:rsid w:val="00DD5912"/>
    <w:rsid w:val="00DD5A9C"/>
    <w:rsid w:val="00DD619C"/>
    <w:rsid w:val="00DD63E4"/>
    <w:rsid w:val="00DD6427"/>
    <w:rsid w:val="00DD6538"/>
    <w:rsid w:val="00DD671A"/>
    <w:rsid w:val="00DD67D8"/>
    <w:rsid w:val="00DD6AAF"/>
    <w:rsid w:val="00DD6B77"/>
    <w:rsid w:val="00DD71A8"/>
    <w:rsid w:val="00DD72FD"/>
    <w:rsid w:val="00DD79A9"/>
    <w:rsid w:val="00DE039A"/>
    <w:rsid w:val="00DE07E1"/>
    <w:rsid w:val="00DE0F4B"/>
    <w:rsid w:val="00DE106E"/>
    <w:rsid w:val="00DE14A4"/>
    <w:rsid w:val="00DE17B3"/>
    <w:rsid w:val="00DE1B4A"/>
    <w:rsid w:val="00DE29B8"/>
    <w:rsid w:val="00DE29FB"/>
    <w:rsid w:val="00DE2B30"/>
    <w:rsid w:val="00DE2F57"/>
    <w:rsid w:val="00DE2FF7"/>
    <w:rsid w:val="00DE31BB"/>
    <w:rsid w:val="00DE33B0"/>
    <w:rsid w:val="00DE3576"/>
    <w:rsid w:val="00DE36DB"/>
    <w:rsid w:val="00DE36F1"/>
    <w:rsid w:val="00DE3F88"/>
    <w:rsid w:val="00DE42DA"/>
    <w:rsid w:val="00DE4935"/>
    <w:rsid w:val="00DE4CF6"/>
    <w:rsid w:val="00DE5106"/>
    <w:rsid w:val="00DE5205"/>
    <w:rsid w:val="00DE5817"/>
    <w:rsid w:val="00DE5DC1"/>
    <w:rsid w:val="00DE5F79"/>
    <w:rsid w:val="00DE5FC3"/>
    <w:rsid w:val="00DE6022"/>
    <w:rsid w:val="00DE6083"/>
    <w:rsid w:val="00DE6254"/>
    <w:rsid w:val="00DE6274"/>
    <w:rsid w:val="00DE6769"/>
    <w:rsid w:val="00DE6969"/>
    <w:rsid w:val="00DE6A8C"/>
    <w:rsid w:val="00DE6FBA"/>
    <w:rsid w:val="00DE7040"/>
    <w:rsid w:val="00DE71DC"/>
    <w:rsid w:val="00DE7274"/>
    <w:rsid w:val="00DE7353"/>
    <w:rsid w:val="00DE79CF"/>
    <w:rsid w:val="00DE7CC4"/>
    <w:rsid w:val="00DE7D7D"/>
    <w:rsid w:val="00DF00DF"/>
    <w:rsid w:val="00DF01D7"/>
    <w:rsid w:val="00DF01EE"/>
    <w:rsid w:val="00DF0374"/>
    <w:rsid w:val="00DF04CA"/>
    <w:rsid w:val="00DF0924"/>
    <w:rsid w:val="00DF0ACA"/>
    <w:rsid w:val="00DF0E98"/>
    <w:rsid w:val="00DF130C"/>
    <w:rsid w:val="00DF14BE"/>
    <w:rsid w:val="00DF194F"/>
    <w:rsid w:val="00DF1FF5"/>
    <w:rsid w:val="00DF20DB"/>
    <w:rsid w:val="00DF2158"/>
    <w:rsid w:val="00DF2628"/>
    <w:rsid w:val="00DF27C3"/>
    <w:rsid w:val="00DF2A9D"/>
    <w:rsid w:val="00DF30B2"/>
    <w:rsid w:val="00DF3250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BC1"/>
    <w:rsid w:val="00DF4CCB"/>
    <w:rsid w:val="00DF4E8B"/>
    <w:rsid w:val="00DF4ED4"/>
    <w:rsid w:val="00DF4FB2"/>
    <w:rsid w:val="00DF5135"/>
    <w:rsid w:val="00DF5AB9"/>
    <w:rsid w:val="00DF5B0F"/>
    <w:rsid w:val="00DF6142"/>
    <w:rsid w:val="00DF6285"/>
    <w:rsid w:val="00DF66F6"/>
    <w:rsid w:val="00DF6CF5"/>
    <w:rsid w:val="00DF6D92"/>
    <w:rsid w:val="00DF709C"/>
    <w:rsid w:val="00DF752B"/>
    <w:rsid w:val="00DF788C"/>
    <w:rsid w:val="00DF789A"/>
    <w:rsid w:val="00DF7A48"/>
    <w:rsid w:val="00DF7D61"/>
    <w:rsid w:val="00E00753"/>
    <w:rsid w:val="00E00D89"/>
    <w:rsid w:val="00E00DBC"/>
    <w:rsid w:val="00E011D7"/>
    <w:rsid w:val="00E01507"/>
    <w:rsid w:val="00E01BC7"/>
    <w:rsid w:val="00E01F8B"/>
    <w:rsid w:val="00E02290"/>
    <w:rsid w:val="00E02704"/>
    <w:rsid w:val="00E02C5B"/>
    <w:rsid w:val="00E03552"/>
    <w:rsid w:val="00E04282"/>
    <w:rsid w:val="00E043E4"/>
    <w:rsid w:val="00E0502D"/>
    <w:rsid w:val="00E053F2"/>
    <w:rsid w:val="00E05777"/>
    <w:rsid w:val="00E058D0"/>
    <w:rsid w:val="00E05A0E"/>
    <w:rsid w:val="00E05AC3"/>
    <w:rsid w:val="00E05D9F"/>
    <w:rsid w:val="00E05FBA"/>
    <w:rsid w:val="00E0603C"/>
    <w:rsid w:val="00E065B7"/>
    <w:rsid w:val="00E0678F"/>
    <w:rsid w:val="00E06910"/>
    <w:rsid w:val="00E06E0B"/>
    <w:rsid w:val="00E072AA"/>
    <w:rsid w:val="00E07423"/>
    <w:rsid w:val="00E078C6"/>
    <w:rsid w:val="00E10205"/>
    <w:rsid w:val="00E10384"/>
    <w:rsid w:val="00E10B08"/>
    <w:rsid w:val="00E10FF2"/>
    <w:rsid w:val="00E1165E"/>
    <w:rsid w:val="00E11A2E"/>
    <w:rsid w:val="00E11AEB"/>
    <w:rsid w:val="00E11FAB"/>
    <w:rsid w:val="00E12724"/>
    <w:rsid w:val="00E127BF"/>
    <w:rsid w:val="00E12A05"/>
    <w:rsid w:val="00E134F5"/>
    <w:rsid w:val="00E13616"/>
    <w:rsid w:val="00E1363C"/>
    <w:rsid w:val="00E13816"/>
    <w:rsid w:val="00E13830"/>
    <w:rsid w:val="00E140AC"/>
    <w:rsid w:val="00E1413B"/>
    <w:rsid w:val="00E141ED"/>
    <w:rsid w:val="00E1427E"/>
    <w:rsid w:val="00E14488"/>
    <w:rsid w:val="00E144ED"/>
    <w:rsid w:val="00E1457E"/>
    <w:rsid w:val="00E14652"/>
    <w:rsid w:val="00E14B3C"/>
    <w:rsid w:val="00E14CE0"/>
    <w:rsid w:val="00E15056"/>
    <w:rsid w:val="00E151AB"/>
    <w:rsid w:val="00E15301"/>
    <w:rsid w:val="00E15308"/>
    <w:rsid w:val="00E1565F"/>
    <w:rsid w:val="00E15717"/>
    <w:rsid w:val="00E15B9C"/>
    <w:rsid w:val="00E15EFB"/>
    <w:rsid w:val="00E15F9B"/>
    <w:rsid w:val="00E1619A"/>
    <w:rsid w:val="00E1624A"/>
    <w:rsid w:val="00E1648B"/>
    <w:rsid w:val="00E16C69"/>
    <w:rsid w:val="00E16E8C"/>
    <w:rsid w:val="00E171D6"/>
    <w:rsid w:val="00E173AC"/>
    <w:rsid w:val="00E1742A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068A"/>
    <w:rsid w:val="00E20E1D"/>
    <w:rsid w:val="00E210DA"/>
    <w:rsid w:val="00E2138C"/>
    <w:rsid w:val="00E21460"/>
    <w:rsid w:val="00E2152E"/>
    <w:rsid w:val="00E215BA"/>
    <w:rsid w:val="00E2175D"/>
    <w:rsid w:val="00E21A1A"/>
    <w:rsid w:val="00E21AEB"/>
    <w:rsid w:val="00E21BEE"/>
    <w:rsid w:val="00E21C81"/>
    <w:rsid w:val="00E21EF0"/>
    <w:rsid w:val="00E21F54"/>
    <w:rsid w:val="00E22487"/>
    <w:rsid w:val="00E22549"/>
    <w:rsid w:val="00E2285E"/>
    <w:rsid w:val="00E2292E"/>
    <w:rsid w:val="00E229E2"/>
    <w:rsid w:val="00E22BF8"/>
    <w:rsid w:val="00E22D67"/>
    <w:rsid w:val="00E22F73"/>
    <w:rsid w:val="00E23571"/>
    <w:rsid w:val="00E235DD"/>
    <w:rsid w:val="00E2411D"/>
    <w:rsid w:val="00E2419B"/>
    <w:rsid w:val="00E2440B"/>
    <w:rsid w:val="00E24489"/>
    <w:rsid w:val="00E24542"/>
    <w:rsid w:val="00E245E0"/>
    <w:rsid w:val="00E246AA"/>
    <w:rsid w:val="00E24A39"/>
    <w:rsid w:val="00E24B2B"/>
    <w:rsid w:val="00E24F3D"/>
    <w:rsid w:val="00E24FCE"/>
    <w:rsid w:val="00E250D1"/>
    <w:rsid w:val="00E2525B"/>
    <w:rsid w:val="00E252CE"/>
    <w:rsid w:val="00E2534A"/>
    <w:rsid w:val="00E25C80"/>
    <w:rsid w:val="00E25CCE"/>
    <w:rsid w:val="00E25D20"/>
    <w:rsid w:val="00E25F20"/>
    <w:rsid w:val="00E2604B"/>
    <w:rsid w:val="00E2605A"/>
    <w:rsid w:val="00E269DD"/>
    <w:rsid w:val="00E26C3F"/>
    <w:rsid w:val="00E26F61"/>
    <w:rsid w:val="00E27217"/>
    <w:rsid w:val="00E27222"/>
    <w:rsid w:val="00E27308"/>
    <w:rsid w:val="00E27846"/>
    <w:rsid w:val="00E278F1"/>
    <w:rsid w:val="00E27A9C"/>
    <w:rsid w:val="00E27AC0"/>
    <w:rsid w:val="00E27AD6"/>
    <w:rsid w:val="00E3006B"/>
    <w:rsid w:val="00E300C5"/>
    <w:rsid w:val="00E301F9"/>
    <w:rsid w:val="00E303BA"/>
    <w:rsid w:val="00E305A2"/>
    <w:rsid w:val="00E305B3"/>
    <w:rsid w:val="00E308C7"/>
    <w:rsid w:val="00E30C25"/>
    <w:rsid w:val="00E3140E"/>
    <w:rsid w:val="00E31643"/>
    <w:rsid w:val="00E3181C"/>
    <w:rsid w:val="00E31938"/>
    <w:rsid w:val="00E320CC"/>
    <w:rsid w:val="00E3262A"/>
    <w:rsid w:val="00E327BD"/>
    <w:rsid w:val="00E32874"/>
    <w:rsid w:val="00E32987"/>
    <w:rsid w:val="00E32BBA"/>
    <w:rsid w:val="00E32DE5"/>
    <w:rsid w:val="00E3352C"/>
    <w:rsid w:val="00E33720"/>
    <w:rsid w:val="00E338B5"/>
    <w:rsid w:val="00E33B8C"/>
    <w:rsid w:val="00E34104"/>
    <w:rsid w:val="00E3412E"/>
    <w:rsid w:val="00E342BA"/>
    <w:rsid w:val="00E34448"/>
    <w:rsid w:val="00E344A4"/>
    <w:rsid w:val="00E344C7"/>
    <w:rsid w:val="00E347B9"/>
    <w:rsid w:val="00E34C42"/>
    <w:rsid w:val="00E34E6B"/>
    <w:rsid w:val="00E34ED2"/>
    <w:rsid w:val="00E34EEE"/>
    <w:rsid w:val="00E34F93"/>
    <w:rsid w:val="00E353DE"/>
    <w:rsid w:val="00E35422"/>
    <w:rsid w:val="00E357A0"/>
    <w:rsid w:val="00E357B5"/>
    <w:rsid w:val="00E359F8"/>
    <w:rsid w:val="00E35C18"/>
    <w:rsid w:val="00E35F41"/>
    <w:rsid w:val="00E36035"/>
    <w:rsid w:val="00E36893"/>
    <w:rsid w:val="00E36AAB"/>
    <w:rsid w:val="00E36F2C"/>
    <w:rsid w:val="00E37162"/>
    <w:rsid w:val="00E373EB"/>
    <w:rsid w:val="00E37556"/>
    <w:rsid w:val="00E37A5D"/>
    <w:rsid w:val="00E40538"/>
    <w:rsid w:val="00E4053E"/>
    <w:rsid w:val="00E40587"/>
    <w:rsid w:val="00E406EF"/>
    <w:rsid w:val="00E40B91"/>
    <w:rsid w:val="00E40DF9"/>
    <w:rsid w:val="00E410C7"/>
    <w:rsid w:val="00E416A9"/>
    <w:rsid w:val="00E41892"/>
    <w:rsid w:val="00E41B6A"/>
    <w:rsid w:val="00E41DD1"/>
    <w:rsid w:val="00E41E40"/>
    <w:rsid w:val="00E4225E"/>
    <w:rsid w:val="00E42276"/>
    <w:rsid w:val="00E4282B"/>
    <w:rsid w:val="00E429E6"/>
    <w:rsid w:val="00E42D64"/>
    <w:rsid w:val="00E42D80"/>
    <w:rsid w:val="00E438F4"/>
    <w:rsid w:val="00E43BE4"/>
    <w:rsid w:val="00E441CA"/>
    <w:rsid w:val="00E44376"/>
    <w:rsid w:val="00E445BE"/>
    <w:rsid w:val="00E4471A"/>
    <w:rsid w:val="00E44B35"/>
    <w:rsid w:val="00E44E53"/>
    <w:rsid w:val="00E44F12"/>
    <w:rsid w:val="00E45AF7"/>
    <w:rsid w:val="00E45E07"/>
    <w:rsid w:val="00E4629A"/>
    <w:rsid w:val="00E464DA"/>
    <w:rsid w:val="00E4671C"/>
    <w:rsid w:val="00E46781"/>
    <w:rsid w:val="00E467F1"/>
    <w:rsid w:val="00E46881"/>
    <w:rsid w:val="00E469FD"/>
    <w:rsid w:val="00E46AD9"/>
    <w:rsid w:val="00E46BA0"/>
    <w:rsid w:val="00E46BE0"/>
    <w:rsid w:val="00E46CF2"/>
    <w:rsid w:val="00E47045"/>
    <w:rsid w:val="00E4705D"/>
    <w:rsid w:val="00E47435"/>
    <w:rsid w:val="00E5051C"/>
    <w:rsid w:val="00E50878"/>
    <w:rsid w:val="00E5090C"/>
    <w:rsid w:val="00E509B5"/>
    <w:rsid w:val="00E50A2A"/>
    <w:rsid w:val="00E50A5F"/>
    <w:rsid w:val="00E50F11"/>
    <w:rsid w:val="00E5107B"/>
    <w:rsid w:val="00E511C4"/>
    <w:rsid w:val="00E514DA"/>
    <w:rsid w:val="00E519B1"/>
    <w:rsid w:val="00E51BB7"/>
    <w:rsid w:val="00E51C8C"/>
    <w:rsid w:val="00E52324"/>
    <w:rsid w:val="00E5284D"/>
    <w:rsid w:val="00E52AD3"/>
    <w:rsid w:val="00E52B61"/>
    <w:rsid w:val="00E52D73"/>
    <w:rsid w:val="00E53694"/>
    <w:rsid w:val="00E5380C"/>
    <w:rsid w:val="00E53BB1"/>
    <w:rsid w:val="00E54162"/>
    <w:rsid w:val="00E5419D"/>
    <w:rsid w:val="00E54773"/>
    <w:rsid w:val="00E54AB3"/>
    <w:rsid w:val="00E54AC9"/>
    <w:rsid w:val="00E54AED"/>
    <w:rsid w:val="00E54EE5"/>
    <w:rsid w:val="00E55100"/>
    <w:rsid w:val="00E552F5"/>
    <w:rsid w:val="00E553ED"/>
    <w:rsid w:val="00E556FC"/>
    <w:rsid w:val="00E5594B"/>
    <w:rsid w:val="00E55B37"/>
    <w:rsid w:val="00E55BF5"/>
    <w:rsid w:val="00E565A3"/>
    <w:rsid w:val="00E565C5"/>
    <w:rsid w:val="00E565E2"/>
    <w:rsid w:val="00E56964"/>
    <w:rsid w:val="00E56D92"/>
    <w:rsid w:val="00E57371"/>
    <w:rsid w:val="00E5751E"/>
    <w:rsid w:val="00E57641"/>
    <w:rsid w:val="00E57AE4"/>
    <w:rsid w:val="00E57F18"/>
    <w:rsid w:val="00E60633"/>
    <w:rsid w:val="00E60B26"/>
    <w:rsid w:val="00E610F0"/>
    <w:rsid w:val="00E6144F"/>
    <w:rsid w:val="00E61534"/>
    <w:rsid w:val="00E61590"/>
    <w:rsid w:val="00E61AE6"/>
    <w:rsid w:val="00E61CE1"/>
    <w:rsid w:val="00E6223E"/>
    <w:rsid w:val="00E623C3"/>
    <w:rsid w:val="00E624FC"/>
    <w:rsid w:val="00E62791"/>
    <w:rsid w:val="00E62AD7"/>
    <w:rsid w:val="00E633B8"/>
    <w:rsid w:val="00E63578"/>
    <w:rsid w:val="00E63A83"/>
    <w:rsid w:val="00E63B60"/>
    <w:rsid w:val="00E64307"/>
    <w:rsid w:val="00E6437A"/>
    <w:rsid w:val="00E644EB"/>
    <w:rsid w:val="00E64604"/>
    <w:rsid w:val="00E648AB"/>
    <w:rsid w:val="00E64938"/>
    <w:rsid w:val="00E64B92"/>
    <w:rsid w:val="00E64BA3"/>
    <w:rsid w:val="00E64C4A"/>
    <w:rsid w:val="00E64C50"/>
    <w:rsid w:val="00E64D4C"/>
    <w:rsid w:val="00E64EC4"/>
    <w:rsid w:val="00E64FB0"/>
    <w:rsid w:val="00E65014"/>
    <w:rsid w:val="00E6527A"/>
    <w:rsid w:val="00E652B8"/>
    <w:rsid w:val="00E6548E"/>
    <w:rsid w:val="00E655B9"/>
    <w:rsid w:val="00E65855"/>
    <w:rsid w:val="00E65A06"/>
    <w:rsid w:val="00E65E25"/>
    <w:rsid w:val="00E66037"/>
    <w:rsid w:val="00E662DD"/>
    <w:rsid w:val="00E664AB"/>
    <w:rsid w:val="00E66659"/>
    <w:rsid w:val="00E667A8"/>
    <w:rsid w:val="00E66804"/>
    <w:rsid w:val="00E66D59"/>
    <w:rsid w:val="00E66E7E"/>
    <w:rsid w:val="00E679A8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37D"/>
    <w:rsid w:val="00E714F9"/>
    <w:rsid w:val="00E71AE3"/>
    <w:rsid w:val="00E71BF9"/>
    <w:rsid w:val="00E722FC"/>
    <w:rsid w:val="00E723D5"/>
    <w:rsid w:val="00E724CF"/>
    <w:rsid w:val="00E726C1"/>
    <w:rsid w:val="00E726E9"/>
    <w:rsid w:val="00E7278E"/>
    <w:rsid w:val="00E727A5"/>
    <w:rsid w:val="00E729F6"/>
    <w:rsid w:val="00E72D2E"/>
    <w:rsid w:val="00E72DBE"/>
    <w:rsid w:val="00E7308D"/>
    <w:rsid w:val="00E73140"/>
    <w:rsid w:val="00E731C2"/>
    <w:rsid w:val="00E73561"/>
    <w:rsid w:val="00E73A83"/>
    <w:rsid w:val="00E73C9D"/>
    <w:rsid w:val="00E73DD0"/>
    <w:rsid w:val="00E73E2F"/>
    <w:rsid w:val="00E742C4"/>
    <w:rsid w:val="00E742D7"/>
    <w:rsid w:val="00E745A2"/>
    <w:rsid w:val="00E745BD"/>
    <w:rsid w:val="00E74905"/>
    <w:rsid w:val="00E74912"/>
    <w:rsid w:val="00E74B84"/>
    <w:rsid w:val="00E74D88"/>
    <w:rsid w:val="00E7533D"/>
    <w:rsid w:val="00E753BD"/>
    <w:rsid w:val="00E75480"/>
    <w:rsid w:val="00E756BB"/>
    <w:rsid w:val="00E756F7"/>
    <w:rsid w:val="00E757CD"/>
    <w:rsid w:val="00E75857"/>
    <w:rsid w:val="00E75B2B"/>
    <w:rsid w:val="00E760E7"/>
    <w:rsid w:val="00E761C7"/>
    <w:rsid w:val="00E76673"/>
    <w:rsid w:val="00E767A6"/>
    <w:rsid w:val="00E76A06"/>
    <w:rsid w:val="00E76A75"/>
    <w:rsid w:val="00E76C06"/>
    <w:rsid w:val="00E76C30"/>
    <w:rsid w:val="00E76C5E"/>
    <w:rsid w:val="00E76E5E"/>
    <w:rsid w:val="00E76F16"/>
    <w:rsid w:val="00E770E1"/>
    <w:rsid w:val="00E7717F"/>
    <w:rsid w:val="00E771D9"/>
    <w:rsid w:val="00E7738B"/>
    <w:rsid w:val="00E7746A"/>
    <w:rsid w:val="00E7797A"/>
    <w:rsid w:val="00E77A4F"/>
    <w:rsid w:val="00E77F18"/>
    <w:rsid w:val="00E77F63"/>
    <w:rsid w:val="00E77FBC"/>
    <w:rsid w:val="00E803B6"/>
    <w:rsid w:val="00E804B7"/>
    <w:rsid w:val="00E80739"/>
    <w:rsid w:val="00E80854"/>
    <w:rsid w:val="00E8088F"/>
    <w:rsid w:val="00E814DF"/>
    <w:rsid w:val="00E817B0"/>
    <w:rsid w:val="00E818FF"/>
    <w:rsid w:val="00E82263"/>
    <w:rsid w:val="00E82A4E"/>
    <w:rsid w:val="00E82ACC"/>
    <w:rsid w:val="00E82D28"/>
    <w:rsid w:val="00E82E0C"/>
    <w:rsid w:val="00E82FCF"/>
    <w:rsid w:val="00E82FED"/>
    <w:rsid w:val="00E8323D"/>
    <w:rsid w:val="00E83443"/>
    <w:rsid w:val="00E837B1"/>
    <w:rsid w:val="00E83BC7"/>
    <w:rsid w:val="00E841E5"/>
    <w:rsid w:val="00E84340"/>
    <w:rsid w:val="00E84744"/>
    <w:rsid w:val="00E84829"/>
    <w:rsid w:val="00E850B9"/>
    <w:rsid w:val="00E85252"/>
    <w:rsid w:val="00E858AF"/>
    <w:rsid w:val="00E8596E"/>
    <w:rsid w:val="00E85A8D"/>
    <w:rsid w:val="00E85B31"/>
    <w:rsid w:val="00E85CB4"/>
    <w:rsid w:val="00E85F90"/>
    <w:rsid w:val="00E86469"/>
    <w:rsid w:val="00E86857"/>
    <w:rsid w:val="00E86874"/>
    <w:rsid w:val="00E869CA"/>
    <w:rsid w:val="00E86B56"/>
    <w:rsid w:val="00E86DDD"/>
    <w:rsid w:val="00E8706C"/>
    <w:rsid w:val="00E8754B"/>
    <w:rsid w:val="00E87947"/>
    <w:rsid w:val="00E8794D"/>
    <w:rsid w:val="00E87F6A"/>
    <w:rsid w:val="00E9011E"/>
    <w:rsid w:val="00E902AF"/>
    <w:rsid w:val="00E903CA"/>
    <w:rsid w:val="00E9048C"/>
    <w:rsid w:val="00E9070B"/>
    <w:rsid w:val="00E9076B"/>
    <w:rsid w:val="00E90D1B"/>
    <w:rsid w:val="00E90E9B"/>
    <w:rsid w:val="00E90F7D"/>
    <w:rsid w:val="00E90FF5"/>
    <w:rsid w:val="00E91196"/>
    <w:rsid w:val="00E9186A"/>
    <w:rsid w:val="00E919EB"/>
    <w:rsid w:val="00E92415"/>
    <w:rsid w:val="00E924CE"/>
    <w:rsid w:val="00E924EA"/>
    <w:rsid w:val="00E92590"/>
    <w:rsid w:val="00E93049"/>
    <w:rsid w:val="00E93061"/>
    <w:rsid w:val="00E932E1"/>
    <w:rsid w:val="00E93598"/>
    <w:rsid w:val="00E93888"/>
    <w:rsid w:val="00E93971"/>
    <w:rsid w:val="00E93A82"/>
    <w:rsid w:val="00E93AEE"/>
    <w:rsid w:val="00E93DFD"/>
    <w:rsid w:val="00E940A5"/>
    <w:rsid w:val="00E94127"/>
    <w:rsid w:val="00E94335"/>
    <w:rsid w:val="00E943AC"/>
    <w:rsid w:val="00E94621"/>
    <w:rsid w:val="00E9462A"/>
    <w:rsid w:val="00E94663"/>
    <w:rsid w:val="00E94700"/>
    <w:rsid w:val="00E94CBB"/>
    <w:rsid w:val="00E9554F"/>
    <w:rsid w:val="00E9580E"/>
    <w:rsid w:val="00E95944"/>
    <w:rsid w:val="00E95CBB"/>
    <w:rsid w:val="00E95ECA"/>
    <w:rsid w:val="00E962E9"/>
    <w:rsid w:val="00E96361"/>
    <w:rsid w:val="00E96376"/>
    <w:rsid w:val="00E965D6"/>
    <w:rsid w:val="00E9677D"/>
    <w:rsid w:val="00E968BC"/>
    <w:rsid w:val="00E96A50"/>
    <w:rsid w:val="00E96A9D"/>
    <w:rsid w:val="00E96BB8"/>
    <w:rsid w:val="00E96FAB"/>
    <w:rsid w:val="00E97254"/>
    <w:rsid w:val="00E97331"/>
    <w:rsid w:val="00E9743B"/>
    <w:rsid w:val="00E97569"/>
    <w:rsid w:val="00E97B33"/>
    <w:rsid w:val="00E97C34"/>
    <w:rsid w:val="00E97EDE"/>
    <w:rsid w:val="00EA0004"/>
    <w:rsid w:val="00EA012E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518"/>
    <w:rsid w:val="00EA16C7"/>
    <w:rsid w:val="00EA16F4"/>
    <w:rsid w:val="00EA17C4"/>
    <w:rsid w:val="00EA18FA"/>
    <w:rsid w:val="00EA1B29"/>
    <w:rsid w:val="00EA1B2F"/>
    <w:rsid w:val="00EA1E5A"/>
    <w:rsid w:val="00EA22D3"/>
    <w:rsid w:val="00EA23B9"/>
    <w:rsid w:val="00EA26CB"/>
    <w:rsid w:val="00EA2701"/>
    <w:rsid w:val="00EA2CB3"/>
    <w:rsid w:val="00EA3083"/>
    <w:rsid w:val="00EA3164"/>
    <w:rsid w:val="00EA333D"/>
    <w:rsid w:val="00EA37D8"/>
    <w:rsid w:val="00EA3963"/>
    <w:rsid w:val="00EA3A0F"/>
    <w:rsid w:val="00EA4027"/>
    <w:rsid w:val="00EA4138"/>
    <w:rsid w:val="00EA425C"/>
    <w:rsid w:val="00EA4476"/>
    <w:rsid w:val="00EA452F"/>
    <w:rsid w:val="00EA49B7"/>
    <w:rsid w:val="00EA4C48"/>
    <w:rsid w:val="00EA57AA"/>
    <w:rsid w:val="00EA5861"/>
    <w:rsid w:val="00EA5DD5"/>
    <w:rsid w:val="00EA5FCB"/>
    <w:rsid w:val="00EA645C"/>
    <w:rsid w:val="00EA6813"/>
    <w:rsid w:val="00EA683E"/>
    <w:rsid w:val="00EA6AEE"/>
    <w:rsid w:val="00EA6BFC"/>
    <w:rsid w:val="00EA7404"/>
    <w:rsid w:val="00EA7552"/>
    <w:rsid w:val="00EA77BF"/>
    <w:rsid w:val="00EA7A07"/>
    <w:rsid w:val="00EA7C86"/>
    <w:rsid w:val="00EA7CA8"/>
    <w:rsid w:val="00EA7D08"/>
    <w:rsid w:val="00EB0394"/>
    <w:rsid w:val="00EB0434"/>
    <w:rsid w:val="00EB0463"/>
    <w:rsid w:val="00EB0D04"/>
    <w:rsid w:val="00EB0D2A"/>
    <w:rsid w:val="00EB0DA9"/>
    <w:rsid w:val="00EB0DFB"/>
    <w:rsid w:val="00EB0E57"/>
    <w:rsid w:val="00EB0FF2"/>
    <w:rsid w:val="00EB1071"/>
    <w:rsid w:val="00EB12EF"/>
    <w:rsid w:val="00EB13CA"/>
    <w:rsid w:val="00EB1909"/>
    <w:rsid w:val="00EB1A5E"/>
    <w:rsid w:val="00EB2167"/>
    <w:rsid w:val="00EB2534"/>
    <w:rsid w:val="00EB25BD"/>
    <w:rsid w:val="00EB2750"/>
    <w:rsid w:val="00EB2DD5"/>
    <w:rsid w:val="00EB3124"/>
    <w:rsid w:val="00EB3522"/>
    <w:rsid w:val="00EB37A9"/>
    <w:rsid w:val="00EB39CB"/>
    <w:rsid w:val="00EB3CBA"/>
    <w:rsid w:val="00EB3F04"/>
    <w:rsid w:val="00EB3F4C"/>
    <w:rsid w:val="00EB434C"/>
    <w:rsid w:val="00EB45FF"/>
    <w:rsid w:val="00EB48EF"/>
    <w:rsid w:val="00EB4911"/>
    <w:rsid w:val="00EB4B2C"/>
    <w:rsid w:val="00EB4B48"/>
    <w:rsid w:val="00EB4B98"/>
    <w:rsid w:val="00EB539E"/>
    <w:rsid w:val="00EB53E5"/>
    <w:rsid w:val="00EB5438"/>
    <w:rsid w:val="00EB550A"/>
    <w:rsid w:val="00EB5A45"/>
    <w:rsid w:val="00EB5B68"/>
    <w:rsid w:val="00EB5DFA"/>
    <w:rsid w:val="00EB5EEC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B7589"/>
    <w:rsid w:val="00EC10CB"/>
    <w:rsid w:val="00EC112A"/>
    <w:rsid w:val="00EC1994"/>
    <w:rsid w:val="00EC1B32"/>
    <w:rsid w:val="00EC1BFE"/>
    <w:rsid w:val="00EC1CD3"/>
    <w:rsid w:val="00EC1F12"/>
    <w:rsid w:val="00EC20DA"/>
    <w:rsid w:val="00EC20E3"/>
    <w:rsid w:val="00EC27BE"/>
    <w:rsid w:val="00EC2F1A"/>
    <w:rsid w:val="00EC352E"/>
    <w:rsid w:val="00EC378B"/>
    <w:rsid w:val="00EC38D3"/>
    <w:rsid w:val="00EC3979"/>
    <w:rsid w:val="00EC3BE1"/>
    <w:rsid w:val="00EC402F"/>
    <w:rsid w:val="00EC4156"/>
    <w:rsid w:val="00EC4189"/>
    <w:rsid w:val="00EC4FD8"/>
    <w:rsid w:val="00EC50F0"/>
    <w:rsid w:val="00EC5241"/>
    <w:rsid w:val="00EC5383"/>
    <w:rsid w:val="00EC5946"/>
    <w:rsid w:val="00EC5D63"/>
    <w:rsid w:val="00EC6094"/>
    <w:rsid w:val="00EC6296"/>
    <w:rsid w:val="00EC62C0"/>
    <w:rsid w:val="00EC639B"/>
    <w:rsid w:val="00EC64BC"/>
    <w:rsid w:val="00EC65B2"/>
    <w:rsid w:val="00EC6B0E"/>
    <w:rsid w:val="00EC741C"/>
    <w:rsid w:val="00EC7D0A"/>
    <w:rsid w:val="00EC7DE9"/>
    <w:rsid w:val="00EC7F2F"/>
    <w:rsid w:val="00ED038F"/>
    <w:rsid w:val="00ED0562"/>
    <w:rsid w:val="00ED0B67"/>
    <w:rsid w:val="00ED0C7D"/>
    <w:rsid w:val="00ED0F1D"/>
    <w:rsid w:val="00ED1618"/>
    <w:rsid w:val="00ED1829"/>
    <w:rsid w:val="00ED1E1C"/>
    <w:rsid w:val="00ED1FCF"/>
    <w:rsid w:val="00ED2040"/>
    <w:rsid w:val="00ED23FA"/>
    <w:rsid w:val="00ED25AF"/>
    <w:rsid w:val="00ED273B"/>
    <w:rsid w:val="00ED2779"/>
    <w:rsid w:val="00ED2A50"/>
    <w:rsid w:val="00ED2A5F"/>
    <w:rsid w:val="00ED2C30"/>
    <w:rsid w:val="00ED2D48"/>
    <w:rsid w:val="00ED2D5C"/>
    <w:rsid w:val="00ED34E9"/>
    <w:rsid w:val="00ED38CA"/>
    <w:rsid w:val="00ED3BFA"/>
    <w:rsid w:val="00ED41C4"/>
    <w:rsid w:val="00ED44C4"/>
    <w:rsid w:val="00ED4BCE"/>
    <w:rsid w:val="00ED4FC8"/>
    <w:rsid w:val="00ED5037"/>
    <w:rsid w:val="00ED5224"/>
    <w:rsid w:val="00ED5270"/>
    <w:rsid w:val="00ED58A5"/>
    <w:rsid w:val="00ED5967"/>
    <w:rsid w:val="00ED5A70"/>
    <w:rsid w:val="00ED5B92"/>
    <w:rsid w:val="00ED5C7F"/>
    <w:rsid w:val="00ED5F07"/>
    <w:rsid w:val="00ED620E"/>
    <w:rsid w:val="00ED6230"/>
    <w:rsid w:val="00ED6336"/>
    <w:rsid w:val="00ED6839"/>
    <w:rsid w:val="00ED6A90"/>
    <w:rsid w:val="00ED6BBB"/>
    <w:rsid w:val="00ED6F61"/>
    <w:rsid w:val="00ED70D4"/>
    <w:rsid w:val="00ED72C5"/>
    <w:rsid w:val="00ED73F5"/>
    <w:rsid w:val="00ED78CF"/>
    <w:rsid w:val="00ED7AC1"/>
    <w:rsid w:val="00ED7C9D"/>
    <w:rsid w:val="00ED7D04"/>
    <w:rsid w:val="00EE0026"/>
    <w:rsid w:val="00EE07C5"/>
    <w:rsid w:val="00EE0A45"/>
    <w:rsid w:val="00EE0C41"/>
    <w:rsid w:val="00EE144F"/>
    <w:rsid w:val="00EE19DF"/>
    <w:rsid w:val="00EE19FE"/>
    <w:rsid w:val="00EE1A75"/>
    <w:rsid w:val="00EE1B71"/>
    <w:rsid w:val="00EE1E89"/>
    <w:rsid w:val="00EE2469"/>
    <w:rsid w:val="00EE2611"/>
    <w:rsid w:val="00EE26C0"/>
    <w:rsid w:val="00EE27B3"/>
    <w:rsid w:val="00EE294C"/>
    <w:rsid w:val="00EE2B4D"/>
    <w:rsid w:val="00EE2D89"/>
    <w:rsid w:val="00EE31DE"/>
    <w:rsid w:val="00EE32FA"/>
    <w:rsid w:val="00EE345F"/>
    <w:rsid w:val="00EE35D9"/>
    <w:rsid w:val="00EE3848"/>
    <w:rsid w:val="00EE38C2"/>
    <w:rsid w:val="00EE3B23"/>
    <w:rsid w:val="00EE3E94"/>
    <w:rsid w:val="00EE42A6"/>
    <w:rsid w:val="00EE43F3"/>
    <w:rsid w:val="00EE446A"/>
    <w:rsid w:val="00EE45A5"/>
    <w:rsid w:val="00EE45D7"/>
    <w:rsid w:val="00EE4834"/>
    <w:rsid w:val="00EE4AA4"/>
    <w:rsid w:val="00EE4B24"/>
    <w:rsid w:val="00EE4C24"/>
    <w:rsid w:val="00EE5138"/>
    <w:rsid w:val="00EE515A"/>
    <w:rsid w:val="00EE555C"/>
    <w:rsid w:val="00EE5D04"/>
    <w:rsid w:val="00EE5FC0"/>
    <w:rsid w:val="00EE6098"/>
    <w:rsid w:val="00EE60AD"/>
    <w:rsid w:val="00EE63C3"/>
    <w:rsid w:val="00EE6AF9"/>
    <w:rsid w:val="00EE6CDD"/>
    <w:rsid w:val="00EE72A2"/>
    <w:rsid w:val="00EE72C3"/>
    <w:rsid w:val="00EE732E"/>
    <w:rsid w:val="00EE76E1"/>
    <w:rsid w:val="00EE7AF4"/>
    <w:rsid w:val="00EE7C5E"/>
    <w:rsid w:val="00EE7D5D"/>
    <w:rsid w:val="00EE7F75"/>
    <w:rsid w:val="00EF051C"/>
    <w:rsid w:val="00EF097C"/>
    <w:rsid w:val="00EF09DC"/>
    <w:rsid w:val="00EF0B77"/>
    <w:rsid w:val="00EF0F18"/>
    <w:rsid w:val="00EF1019"/>
    <w:rsid w:val="00EF1400"/>
    <w:rsid w:val="00EF1854"/>
    <w:rsid w:val="00EF199E"/>
    <w:rsid w:val="00EF19D8"/>
    <w:rsid w:val="00EF1B20"/>
    <w:rsid w:val="00EF1BC1"/>
    <w:rsid w:val="00EF1CFE"/>
    <w:rsid w:val="00EF1F3B"/>
    <w:rsid w:val="00EF2086"/>
    <w:rsid w:val="00EF20A7"/>
    <w:rsid w:val="00EF22C2"/>
    <w:rsid w:val="00EF23FA"/>
    <w:rsid w:val="00EF28F7"/>
    <w:rsid w:val="00EF2A15"/>
    <w:rsid w:val="00EF2C42"/>
    <w:rsid w:val="00EF3004"/>
    <w:rsid w:val="00EF323B"/>
    <w:rsid w:val="00EF336E"/>
    <w:rsid w:val="00EF350E"/>
    <w:rsid w:val="00EF35B6"/>
    <w:rsid w:val="00EF39FC"/>
    <w:rsid w:val="00EF40CB"/>
    <w:rsid w:val="00EF440F"/>
    <w:rsid w:val="00EF44E3"/>
    <w:rsid w:val="00EF4697"/>
    <w:rsid w:val="00EF4F1E"/>
    <w:rsid w:val="00EF5933"/>
    <w:rsid w:val="00EF59DB"/>
    <w:rsid w:val="00EF59F6"/>
    <w:rsid w:val="00EF5E1E"/>
    <w:rsid w:val="00EF6737"/>
    <w:rsid w:val="00EF678A"/>
    <w:rsid w:val="00EF681C"/>
    <w:rsid w:val="00EF6E8A"/>
    <w:rsid w:val="00EF6FA4"/>
    <w:rsid w:val="00EF7514"/>
    <w:rsid w:val="00EF7D2B"/>
    <w:rsid w:val="00EF7F34"/>
    <w:rsid w:val="00EF7FDE"/>
    <w:rsid w:val="00F00676"/>
    <w:rsid w:val="00F006A2"/>
    <w:rsid w:val="00F007AD"/>
    <w:rsid w:val="00F00CA8"/>
    <w:rsid w:val="00F00F48"/>
    <w:rsid w:val="00F0140B"/>
    <w:rsid w:val="00F0157B"/>
    <w:rsid w:val="00F015B5"/>
    <w:rsid w:val="00F0181F"/>
    <w:rsid w:val="00F0182A"/>
    <w:rsid w:val="00F01B06"/>
    <w:rsid w:val="00F02303"/>
    <w:rsid w:val="00F023E0"/>
    <w:rsid w:val="00F0254C"/>
    <w:rsid w:val="00F02704"/>
    <w:rsid w:val="00F0271E"/>
    <w:rsid w:val="00F0286B"/>
    <w:rsid w:val="00F02DE8"/>
    <w:rsid w:val="00F02E95"/>
    <w:rsid w:val="00F03346"/>
    <w:rsid w:val="00F03507"/>
    <w:rsid w:val="00F03780"/>
    <w:rsid w:val="00F03AD9"/>
    <w:rsid w:val="00F03F53"/>
    <w:rsid w:val="00F043D4"/>
    <w:rsid w:val="00F04609"/>
    <w:rsid w:val="00F04BCA"/>
    <w:rsid w:val="00F04C3E"/>
    <w:rsid w:val="00F04E99"/>
    <w:rsid w:val="00F04F3E"/>
    <w:rsid w:val="00F05059"/>
    <w:rsid w:val="00F051B1"/>
    <w:rsid w:val="00F05A5F"/>
    <w:rsid w:val="00F05F02"/>
    <w:rsid w:val="00F060A0"/>
    <w:rsid w:val="00F062EC"/>
    <w:rsid w:val="00F0659C"/>
    <w:rsid w:val="00F06614"/>
    <w:rsid w:val="00F06739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09F3"/>
    <w:rsid w:val="00F113CD"/>
    <w:rsid w:val="00F1152F"/>
    <w:rsid w:val="00F115E1"/>
    <w:rsid w:val="00F116D0"/>
    <w:rsid w:val="00F11A1D"/>
    <w:rsid w:val="00F11A70"/>
    <w:rsid w:val="00F11E74"/>
    <w:rsid w:val="00F122D8"/>
    <w:rsid w:val="00F12546"/>
    <w:rsid w:val="00F12941"/>
    <w:rsid w:val="00F12D42"/>
    <w:rsid w:val="00F13005"/>
    <w:rsid w:val="00F13091"/>
    <w:rsid w:val="00F1320F"/>
    <w:rsid w:val="00F1323B"/>
    <w:rsid w:val="00F137D1"/>
    <w:rsid w:val="00F13934"/>
    <w:rsid w:val="00F139CE"/>
    <w:rsid w:val="00F13B41"/>
    <w:rsid w:val="00F13D2C"/>
    <w:rsid w:val="00F14260"/>
    <w:rsid w:val="00F1428A"/>
    <w:rsid w:val="00F148DA"/>
    <w:rsid w:val="00F14A0A"/>
    <w:rsid w:val="00F14AC0"/>
    <w:rsid w:val="00F14D92"/>
    <w:rsid w:val="00F14E26"/>
    <w:rsid w:val="00F15C48"/>
    <w:rsid w:val="00F15EC2"/>
    <w:rsid w:val="00F15F8E"/>
    <w:rsid w:val="00F161F2"/>
    <w:rsid w:val="00F162DA"/>
    <w:rsid w:val="00F16400"/>
    <w:rsid w:val="00F1643D"/>
    <w:rsid w:val="00F1661E"/>
    <w:rsid w:val="00F166BA"/>
    <w:rsid w:val="00F1677D"/>
    <w:rsid w:val="00F16AA6"/>
    <w:rsid w:val="00F16AD7"/>
    <w:rsid w:val="00F16ADC"/>
    <w:rsid w:val="00F16CCA"/>
    <w:rsid w:val="00F16FD4"/>
    <w:rsid w:val="00F17114"/>
    <w:rsid w:val="00F17524"/>
    <w:rsid w:val="00F176C9"/>
    <w:rsid w:val="00F1779A"/>
    <w:rsid w:val="00F17889"/>
    <w:rsid w:val="00F17E8F"/>
    <w:rsid w:val="00F2005B"/>
    <w:rsid w:val="00F200B7"/>
    <w:rsid w:val="00F20650"/>
    <w:rsid w:val="00F20741"/>
    <w:rsid w:val="00F2098D"/>
    <w:rsid w:val="00F209D2"/>
    <w:rsid w:val="00F20B33"/>
    <w:rsid w:val="00F20F33"/>
    <w:rsid w:val="00F20F84"/>
    <w:rsid w:val="00F20FAE"/>
    <w:rsid w:val="00F21365"/>
    <w:rsid w:val="00F21381"/>
    <w:rsid w:val="00F2146A"/>
    <w:rsid w:val="00F2153D"/>
    <w:rsid w:val="00F21F5C"/>
    <w:rsid w:val="00F21F7D"/>
    <w:rsid w:val="00F22020"/>
    <w:rsid w:val="00F22110"/>
    <w:rsid w:val="00F221A3"/>
    <w:rsid w:val="00F2223B"/>
    <w:rsid w:val="00F22476"/>
    <w:rsid w:val="00F2299E"/>
    <w:rsid w:val="00F23484"/>
    <w:rsid w:val="00F23632"/>
    <w:rsid w:val="00F237B8"/>
    <w:rsid w:val="00F237CD"/>
    <w:rsid w:val="00F2382F"/>
    <w:rsid w:val="00F23836"/>
    <w:rsid w:val="00F23C32"/>
    <w:rsid w:val="00F23D7B"/>
    <w:rsid w:val="00F2402B"/>
    <w:rsid w:val="00F2403D"/>
    <w:rsid w:val="00F245D9"/>
    <w:rsid w:val="00F24C1E"/>
    <w:rsid w:val="00F25126"/>
    <w:rsid w:val="00F2580F"/>
    <w:rsid w:val="00F2599E"/>
    <w:rsid w:val="00F25AD7"/>
    <w:rsid w:val="00F25DD1"/>
    <w:rsid w:val="00F25E9C"/>
    <w:rsid w:val="00F26393"/>
    <w:rsid w:val="00F263B6"/>
    <w:rsid w:val="00F26485"/>
    <w:rsid w:val="00F26581"/>
    <w:rsid w:val="00F265DA"/>
    <w:rsid w:val="00F26682"/>
    <w:rsid w:val="00F26714"/>
    <w:rsid w:val="00F26755"/>
    <w:rsid w:val="00F26B1A"/>
    <w:rsid w:val="00F26D09"/>
    <w:rsid w:val="00F26FBD"/>
    <w:rsid w:val="00F26FF6"/>
    <w:rsid w:val="00F2728A"/>
    <w:rsid w:val="00F2731F"/>
    <w:rsid w:val="00F2769B"/>
    <w:rsid w:val="00F276DD"/>
    <w:rsid w:val="00F27A66"/>
    <w:rsid w:val="00F302AD"/>
    <w:rsid w:val="00F306A9"/>
    <w:rsid w:val="00F307BC"/>
    <w:rsid w:val="00F30B06"/>
    <w:rsid w:val="00F30CB2"/>
    <w:rsid w:val="00F30DEA"/>
    <w:rsid w:val="00F30F47"/>
    <w:rsid w:val="00F31AAE"/>
    <w:rsid w:val="00F31DAB"/>
    <w:rsid w:val="00F31E82"/>
    <w:rsid w:val="00F31F99"/>
    <w:rsid w:val="00F32295"/>
    <w:rsid w:val="00F325AE"/>
    <w:rsid w:val="00F32779"/>
    <w:rsid w:val="00F328FA"/>
    <w:rsid w:val="00F32BB9"/>
    <w:rsid w:val="00F32D67"/>
    <w:rsid w:val="00F32FD5"/>
    <w:rsid w:val="00F33482"/>
    <w:rsid w:val="00F33704"/>
    <w:rsid w:val="00F33E51"/>
    <w:rsid w:val="00F3431E"/>
    <w:rsid w:val="00F3446B"/>
    <w:rsid w:val="00F34574"/>
    <w:rsid w:val="00F345F0"/>
    <w:rsid w:val="00F349B9"/>
    <w:rsid w:val="00F34A84"/>
    <w:rsid w:val="00F34BD6"/>
    <w:rsid w:val="00F34E90"/>
    <w:rsid w:val="00F35081"/>
    <w:rsid w:val="00F3538B"/>
    <w:rsid w:val="00F35531"/>
    <w:rsid w:val="00F3590A"/>
    <w:rsid w:val="00F35ED1"/>
    <w:rsid w:val="00F35FB4"/>
    <w:rsid w:val="00F362A6"/>
    <w:rsid w:val="00F36655"/>
    <w:rsid w:val="00F36940"/>
    <w:rsid w:val="00F3732E"/>
    <w:rsid w:val="00F3735A"/>
    <w:rsid w:val="00F37530"/>
    <w:rsid w:val="00F376BC"/>
    <w:rsid w:val="00F401ED"/>
    <w:rsid w:val="00F4072C"/>
    <w:rsid w:val="00F40AD0"/>
    <w:rsid w:val="00F40C6E"/>
    <w:rsid w:val="00F40D66"/>
    <w:rsid w:val="00F4112C"/>
    <w:rsid w:val="00F4142C"/>
    <w:rsid w:val="00F41A39"/>
    <w:rsid w:val="00F421D4"/>
    <w:rsid w:val="00F421F7"/>
    <w:rsid w:val="00F42261"/>
    <w:rsid w:val="00F42262"/>
    <w:rsid w:val="00F428A1"/>
    <w:rsid w:val="00F4293E"/>
    <w:rsid w:val="00F42D53"/>
    <w:rsid w:val="00F42E82"/>
    <w:rsid w:val="00F4318C"/>
    <w:rsid w:val="00F4332C"/>
    <w:rsid w:val="00F435B5"/>
    <w:rsid w:val="00F435CF"/>
    <w:rsid w:val="00F4371D"/>
    <w:rsid w:val="00F43A0F"/>
    <w:rsid w:val="00F43A72"/>
    <w:rsid w:val="00F43B14"/>
    <w:rsid w:val="00F43BD4"/>
    <w:rsid w:val="00F43D9C"/>
    <w:rsid w:val="00F43FBB"/>
    <w:rsid w:val="00F444A2"/>
    <w:rsid w:val="00F444CB"/>
    <w:rsid w:val="00F44AD6"/>
    <w:rsid w:val="00F45226"/>
    <w:rsid w:val="00F45390"/>
    <w:rsid w:val="00F4554C"/>
    <w:rsid w:val="00F45628"/>
    <w:rsid w:val="00F459F9"/>
    <w:rsid w:val="00F45B37"/>
    <w:rsid w:val="00F46418"/>
    <w:rsid w:val="00F46438"/>
    <w:rsid w:val="00F464D1"/>
    <w:rsid w:val="00F46808"/>
    <w:rsid w:val="00F46B5F"/>
    <w:rsid w:val="00F46DA2"/>
    <w:rsid w:val="00F47122"/>
    <w:rsid w:val="00F4729C"/>
    <w:rsid w:val="00F4746C"/>
    <w:rsid w:val="00F47CED"/>
    <w:rsid w:val="00F500E9"/>
    <w:rsid w:val="00F50370"/>
    <w:rsid w:val="00F50555"/>
    <w:rsid w:val="00F50562"/>
    <w:rsid w:val="00F50985"/>
    <w:rsid w:val="00F50DE7"/>
    <w:rsid w:val="00F51073"/>
    <w:rsid w:val="00F510B3"/>
    <w:rsid w:val="00F512F1"/>
    <w:rsid w:val="00F513DB"/>
    <w:rsid w:val="00F514C1"/>
    <w:rsid w:val="00F51540"/>
    <w:rsid w:val="00F5158B"/>
    <w:rsid w:val="00F51609"/>
    <w:rsid w:val="00F51633"/>
    <w:rsid w:val="00F51A6F"/>
    <w:rsid w:val="00F51D64"/>
    <w:rsid w:val="00F521BF"/>
    <w:rsid w:val="00F52A6E"/>
    <w:rsid w:val="00F52B04"/>
    <w:rsid w:val="00F52D07"/>
    <w:rsid w:val="00F5341B"/>
    <w:rsid w:val="00F536CC"/>
    <w:rsid w:val="00F53AE8"/>
    <w:rsid w:val="00F53C70"/>
    <w:rsid w:val="00F53CF9"/>
    <w:rsid w:val="00F53DC1"/>
    <w:rsid w:val="00F53F79"/>
    <w:rsid w:val="00F5407C"/>
    <w:rsid w:val="00F541DD"/>
    <w:rsid w:val="00F54425"/>
    <w:rsid w:val="00F54561"/>
    <w:rsid w:val="00F547BC"/>
    <w:rsid w:val="00F549D2"/>
    <w:rsid w:val="00F54EE1"/>
    <w:rsid w:val="00F55501"/>
    <w:rsid w:val="00F55640"/>
    <w:rsid w:val="00F556E7"/>
    <w:rsid w:val="00F55ACE"/>
    <w:rsid w:val="00F55F93"/>
    <w:rsid w:val="00F56019"/>
    <w:rsid w:val="00F56177"/>
    <w:rsid w:val="00F561E9"/>
    <w:rsid w:val="00F56215"/>
    <w:rsid w:val="00F56393"/>
    <w:rsid w:val="00F56BB4"/>
    <w:rsid w:val="00F56DC0"/>
    <w:rsid w:val="00F570EF"/>
    <w:rsid w:val="00F572F9"/>
    <w:rsid w:val="00F57A5E"/>
    <w:rsid w:val="00F60230"/>
    <w:rsid w:val="00F604D7"/>
    <w:rsid w:val="00F60512"/>
    <w:rsid w:val="00F605EF"/>
    <w:rsid w:val="00F60732"/>
    <w:rsid w:val="00F608C6"/>
    <w:rsid w:val="00F60928"/>
    <w:rsid w:val="00F60985"/>
    <w:rsid w:val="00F60B79"/>
    <w:rsid w:val="00F60E5C"/>
    <w:rsid w:val="00F612CE"/>
    <w:rsid w:val="00F6143E"/>
    <w:rsid w:val="00F617AB"/>
    <w:rsid w:val="00F6180B"/>
    <w:rsid w:val="00F61AD1"/>
    <w:rsid w:val="00F6235A"/>
    <w:rsid w:val="00F625C4"/>
    <w:rsid w:val="00F62636"/>
    <w:rsid w:val="00F627D5"/>
    <w:rsid w:val="00F629A7"/>
    <w:rsid w:val="00F62DD3"/>
    <w:rsid w:val="00F63207"/>
    <w:rsid w:val="00F63920"/>
    <w:rsid w:val="00F63977"/>
    <w:rsid w:val="00F640C3"/>
    <w:rsid w:val="00F64111"/>
    <w:rsid w:val="00F641F5"/>
    <w:rsid w:val="00F643A2"/>
    <w:rsid w:val="00F6456E"/>
    <w:rsid w:val="00F64659"/>
    <w:rsid w:val="00F64877"/>
    <w:rsid w:val="00F65397"/>
    <w:rsid w:val="00F65ADD"/>
    <w:rsid w:val="00F66315"/>
    <w:rsid w:val="00F66714"/>
    <w:rsid w:val="00F66BAC"/>
    <w:rsid w:val="00F66D1A"/>
    <w:rsid w:val="00F66D3F"/>
    <w:rsid w:val="00F67B9B"/>
    <w:rsid w:val="00F67DFC"/>
    <w:rsid w:val="00F7010E"/>
    <w:rsid w:val="00F7028B"/>
    <w:rsid w:val="00F70368"/>
    <w:rsid w:val="00F70498"/>
    <w:rsid w:val="00F704F2"/>
    <w:rsid w:val="00F708CC"/>
    <w:rsid w:val="00F70CCC"/>
    <w:rsid w:val="00F70DDD"/>
    <w:rsid w:val="00F70E18"/>
    <w:rsid w:val="00F71192"/>
    <w:rsid w:val="00F711FB"/>
    <w:rsid w:val="00F71318"/>
    <w:rsid w:val="00F71373"/>
    <w:rsid w:val="00F714F5"/>
    <w:rsid w:val="00F7167D"/>
    <w:rsid w:val="00F71797"/>
    <w:rsid w:val="00F717C9"/>
    <w:rsid w:val="00F728EB"/>
    <w:rsid w:val="00F7294D"/>
    <w:rsid w:val="00F72AC5"/>
    <w:rsid w:val="00F7305E"/>
    <w:rsid w:val="00F730CB"/>
    <w:rsid w:val="00F7329E"/>
    <w:rsid w:val="00F732E5"/>
    <w:rsid w:val="00F737D5"/>
    <w:rsid w:val="00F738D1"/>
    <w:rsid w:val="00F73C8C"/>
    <w:rsid w:val="00F73E4E"/>
    <w:rsid w:val="00F74372"/>
    <w:rsid w:val="00F74D60"/>
    <w:rsid w:val="00F750AF"/>
    <w:rsid w:val="00F750D9"/>
    <w:rsid w:val="00F751AB"/>
    <w:rsid w:val="00F7570A"/>
    <w:rsid w:val="00F75972"/>
    <w:rsid w:val="00F75FAC"/>
    <w:rsid w:val="00F760FF"/>
    <w:rsid w:val="00F76237"/>
    <w:rsid w:val="00F7626D"/>
    <w:rsid w:val="00F76B5D"/>
    <w:rsid w:val="00F76C78"/>
    <w:rsid w:val="00F77AE6"/>
    <w:rsid w:val="00F77B1B"/>
    <w:rsid w:val="00F77BDC"/>
    <w:rsid w:val="00F803BD"/>
    <w:rsid w:val="00F80632"/>
    <w:rsid w:val="00F80AF5"/>
    <w:rsid w:val="00F80E38"/>
    <w:rsid w:val="00F81927"/>
    <w:rsid w:val="00F81966"/>
    <w:rsid w:val="00F819EB"/>
    <w:rsid w:val="00F81AC6"/>
    <w:rsid w:val="00F81B35"/>
    <w:rsid w:val="00F81B62"/>
    <w:rsid w:val="00F81F6C"/>
    <w:rsid w:val="00F81FA9"/>
    <w:rsid w:val="00F82383"/>
    <w:rsid w:val="00F8268D"/>
    <w:rsid w:val="00F82882"/>
    <w:rsid w:val="00F82CCF"/>
    <w:rsid w:val="00F82E46"/>
    <w:rsid w:val="00F8328C"/>
    <w:rsid w:val="00F8329E"/>
    <w:rsid w:val="00F83751"/>
    <w:rsid w:val="00F83865"/>
    <w:rsid w:val="00F83871"/>
    <w:rsid w:val="00F83994"/>
    <w:rsid w:val="00F839EE"/>
    <w:rsid w:val="00F83ED2"/>
    <w:rsid w:val="00F84367"/>
    <w:rsid w:val="00F843A7"/>
    <w:rsid w:val="00F84921"/>
    <w:rsid w:val="00F84F18"/>
    <w:rsid w:val="00F852BD"/>
    <w:rsid w:val="00F85ADB"/>
    <w:rsid w:val="00F85CAE"/>
    <w:rsid w:val="00F861A5"/>
    <w:rsid w:val="00F864F3"/>
    <w:rsid w:val="00F86C0C"/>
    <w:rsid w:val="00F870AA"/>
    <w:rsid w:val="00F87501"/>
    <w:rsid w:val="00F87986"/>
    <w:rsid w:val="00F87ACF"/>
    <w:rsid w:val="00F87D31"/>
    <w:rsid w:val="00F87D3C"/>
    <w:rsid w:val="00F87E15"/>
    <w:rsid w:val="00F90197"/>
    <w:rsid w:val="00F9032D"/>
    <w:rsid w:val="00F903D1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2CC2"/>
    <w:rsid w:val="00F92CF9"/>
    <w:rsid w:val="00F92D81"/>
    <w:rsid w:val="00F92FC1"/>
    <w:rsid w:val="00F932D1"/>
    <w:rsid w:val="00F93422"/>
    <w:rsid w:val="00F93517"/>
    <w:rsid w:val="00F9397D"/>
    <w:rsid w:val="00F93D74"/>
    <w:rsid w:val="00F9420F"/>
    <w:rsid w:val="00F94298"/>
    <w:rsid w:val="00F94316"/>
    <w:rsid w:val="00F94738"/>
    <w:rsid w:val="00F948A5"/>
    <w:rsid w:val="00F949AB"/>
    <w:rsid w:val="00F94BAC"/>
    <w:rsid w:val="00F94BFB"/>
    <w:rsid w:val="00F94E49"/>
    <w:rsid w:val="00F95361"/>
    <w:rsid w:val="00F95A29"/>
    <w:rsid w:val="00F95FB2"/>
    <w:rsid w:val="00F96168"/>
    <w:rsid w:val="00F96352"/>
    <w:rsid w:val="00F965DB"/>
    <w:rsid w:val="00F96B27"/>
    <w:rsid w:val="00F96C6F"/>
    <w:rsid w:val="00F96DBF"/>
    <w:rsid w:val="00F971FB"/>
    <w:rsid w:val="00F97875"/>
    <w:rsid w:val="00FA0034"/>
    <w:rsid w:val="00FA0092"/>
    <w:rsid w:val="00FA00D2"/>
    <w:rsid w:val="00FA01F6"/>
    <w:rsid w:val="00FA037F"/>
    <w:rsid w:val="00FA0C93"/>
    <w:rsid w:val="00FA1253"/>
    <w:rsid w:val="00FA1264"/>
    <w:rsid w:val="00FA1290"/>
    <w:rsid w:val="00FA18D8"/>
    <w:rsid w:val="00FA1C2E"/>
    <w:rsid w:val="00FA2212"/>
    <w:rsid w:val="00FA2356"/>
    <w:rsid w:val="00FA2576"/>
    <w:rsid w:val="00FA26DA"/>
    <w:rsid w:val="00FA26FF"/>
    <w:rsid w:val="00FA2B07"/>
    <w:rsid w:val="00FA301F"/>
    <w:rsid w:val="00FA3BE8"/>
    <w:rsid w:val="00FA3EC9"/>
    <w:rsid w:val="00FA4019"/>
    <w:rsid w:val="00FA4847"/>
    <w:rsid w:val="00FA4A0E"/>
    <w:rsid w:val="00FA4A78"/>
    <w:rsid w:val="00FA4A92"/>
    <w:rsid w:val="00FA4B39"/>
    <w:rsid w:val="00FA4CA0"/>
    <w:rsid w:val="00FA4D37"/>
    <w:rsid w:val="00FA4F58"/>
    <w:rsid w:val="00FA5064"/>
    <w:rsid w:val="00FA53C1"/>
    <w:rsid w:val="00FA5436"/>
    <w:rsid w:val="00FA55B2"/>
    <w:rsid w:val="00FA582A"/>
    <w:rsid w:val="00FA5A59"/>
    <w:rsid w:val="00FA5B20"/>
    <w:rsid w:val="00FA5D15"/>
    <w:rsid w:val="00FA5D22"/>
    <w:rsid w:val="00FA6080"/>
    <w:rsid w:val="00FA6649"/>
    <w:rsid w:val="00FA6707"/>
    <w:rsid w:val="00FA689A"/>
    <w:rsid w:val="00FA68F9"/>
    <w:rsid w:val="00FA6C8D"/>
    <w:rsid w:val="00FA6FFF"/>
    <w:rsid w:val="00FA76C3"/>
    <w:rsid w:val="00FA7CCE"/>
    <w:rsid w:val="00FB00BB"/>
    <w:rsid w:val="00FB0700"/>
    <w:rsid w:val="00FB0B1B"/>
    <w:rsid w:val="00FB0C9B"/>
    <w:rsid w:val="00FB14D1"/>
    <w:rsid w:val="00FB19B1"/>
    <w:rsid w:val="00FB1AA7"/>
    <w:rsid w:val="00FB1BB9"/>
    <w:rsid w:val="00FB1D17"/>
    <w:rsid w:val="00FB1D31"/>
    <w:rsid w:val="00FB1D80"/>
    <w:rsid w:val="00FB24CA"/>
    <w:rsid w:val="00FB262C"/>
    <w:rsid w:val="00FB2D38"/>
    <w:rsid w:val="00FB2EF7"/>
    <w:rsid w:val="00FB3064"/>
    <w:rsid w:val="00FB329B"/>
    <w:rsid w:val="00FB36C7"/>
    <w:rsid w:val="00FB37D9"/>
    <w:rsid w:val="00FB3B80"/>
    <w:rsid w:val="00FB3C5A"/>
    <w:rsid w:val="00FB3EB6"/>
    <w:rsid w:val="00FB3FD9"/>
    <w:rsid w:val="00FB4078"/>
    <w:rsid w:val="00FB4119"/>
    <w:rsid w:val="00FB43C4"/>
    <w:rsid w:val="00FB443C"/>
    <w:rsid w:val="00FB459D"/>
    <w:rsid w:val="00FB4C21"/>
    <w:rsid w:val="00FB500F"/>
    <w:rsid w:val="00FB530F"/>
    <w:rsid w:val="00FB5480"/>
    <w:rsid w:val="00FB5541"/>
    <w:rsid w:val="00FB5770"/>
    <w:rsid w:val="00FB5B24"/>
    <w:rsid w:val="00FB5D34"/>
    <w:rsid w:val="00FB5EDB"/>
    <w:rsid w:val="00FB5F67"/>
    <w:rsid w:val="00FB61E4"/>
    <w:rsid w:val="00FB62DF"/>
    <w:rsid w:val="00FB655C"/>
    <w:rsid w:val="00FB66E8"/>
    <w:rsid w:val="00FB6FEC"/>
    <w:rsid w:val="00FB703B"/>
    <w:rsid w:val="00FB703C"/>
    <w:rsid w:val="00FB757C"/>
    <w:rsid w:val="00FB7581"/>
    <w:rsid w:val="00FB7629"/>
    <w:rsid w:val="00FB766A"/>
    <w:rsid w:val="00FB79B8"/>
    <w:rsid w:val="00FB7C05"/>
    <w:rsid w:val="00FC02BF"/>
    <w:rsid w:val="00FC08CC"/>
    <w:rsid w:val="00FC0B91"/>
    <w:rsid w:val="00FC0C4B"/>
    <w:rsid w:val="00FC0DD6"/>
    <w:rsid w:val="00FC0E50"/>
    <w:rsid w:val="00FC0FCA"/>
    <w:rsid w:val="00FC127D"/>
    <w:rsid w:val="00FC1E17"/>
    <w:rsid w:val="00FC225F"/>
    <w:rsid w:val="00FC23BA"/>
    <w:rsid w:val="00FC2D87"/>
    <w:rsid w:val="00FC2D89"/>
    <w:rsid w:val="00FC2FCF"/>
    <w:rsid w:val="00FC30DA"/>
    <w:rsid w:val="00FC321E"/>
    <w:rsid w:val="00FC371D"/>
    <w:rsid w:val="00FC3931"/>
    <w:rsid w:val="00FC3B5F"/>
    <w:rsid w:val="00FC3CC3"/>
    <w:rsid w:val="00FC40D2"/>
    <w:rsid w:val="00FC4341"/>
    <w:rsid w:val="00FC4558"/>
    <w:rsid w:val="00FC4613"/>
    <w:rsid w:val="00FC4660"/>
    <w:rsid w:val="00FC4FFC"/>
    <w:rsid w:val="00FC52D0"/>
    <w:rsid w:val="00FC5771"/>
    <w:rsid w:val="00FC59A7"/>
    <w:rsid w:val="00FC59F1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9A5"/>
    <w:rsid w:val="00FC6DA5"/>
    <w:rsid w:val="00FC7035"/>
    <w:rsid w:val="00FC7095"/>
    <w:rsid w:val="00FC7193"/>
    <w:rsid w:val="00FC7499"/>
    <w:rsid w:val="00FC755B"/>
    <w:rsid w:val="00FC767D"/>
    <w:rsid w:val="00FC77D5"/>
    <w:rsid w:val="00FC77E8"/>
    <w:rsid w:val="00FC7A80"/>
    <w:rsid w:val="00FC7AF6"/>
    <w:rsid w:val="00FC7E41"/>
    <w:rsid w:val="00FD0288"/>
    <w:rsid w:val="00FD0403"/>
    <w:rsid w:val="00FD0B88"/>
    <w:rsid w:val="00FD13EF"/>
    <w:rsid w:val="00FD14B0"/>
    <w:rsid w:val="00FD1581"/>
    <w:rsid w:val="00FD1C84"/>
    <w:rsid w:val="00FD1E2E"/>
    <w:rsid w:val="00FD2071"/>
    <w:rsid w:val="00FD219F"/>
    <w:rsid w:val="00FD248D"/>
    <w:rsid w:val="00FD2974"/>
    <w:rsid w:val="00FD2A82"/>
    <w:rsid w:val="00FD2B41"/>
    <w:rsid w:val="00FD2DAA"/>
    <w:rsid w:val="00FD2F03"/>
    <w:rsid w:val="00FD321A"/>
    <w:rsid w:val="00FD34AD"/>
    <w:rsid w:val="00FD3922"/>
    <w:rsid w:val="00FD3F07"/>
    <w:rsid w:val="00FD4161"/>
    <w:rsid w:val="00FD425F"/>
    <w:rsid w:val="00FD4492"/>
    <w:rsid w:val="00FD4570"/>
    <w:rsid w:val="00FD45F5"/>
    <w:rsid w:val="00FD460F"/>
    <w:rsid w:val="00FD486B"/>
    <w:rsid w:val="00FD4F77"/>
    <w:rsid w:val="00FD4FAF"/>
    <w:rsid w:val="00FD5614"/>
    <w:rsid w:val="00FD60EC"/>
    <w:rsid w:val="00FD62D4"/>
    <w:rsid w:val="00FD657D"/>
    <w:rsid w:val="00FD66EE"/>
    <w:rsid w:val="00FD6776"/>
    <w:rsid w:val="00FD6AFE"/>
    <w:rsid w:val="00FD6B5E"/>
    <w:rsid w:val="00FD6B7A"/>
    <w:rsid w:val="00FD6F85"/>
    <w:rsid w:val="00FD70DE"/>
    <w:rsid w:val="00FD719D"/>
    <w:rsid w:val="00FD73BC"/>
    <w:rsid w:val="00FD7448"/>
    <w:rsid w:val="00FD7A9C"/>
    <w:rsid w:val="00FE0011"/>
    <w:rsid w:val="00FE0AF4"/>
    <w:rsid w:val="00FE1126"/>
    <w:rsid w:val="00FE129D"/>
    <w:rsid w:val="00FE1651"/>
    <w:rsid w:val="00FE1BAE"/>
    <w:rsid w:val="00FE2290"/>
    <w:rsid w:val="00FE26F7"/>
    <w:rsid w:val="00FE27A1"/>
    <w:rsid w:val="00FE2AAF"/>
    <w:rsid w:val="00FE2ACD"/>
    <w:rsid w:val="00FE2C9F"/>
    <w:rsid w:val="00FE2F2F"/>
    <w:rsid w:val="00FE3172"/>
    <w:rsid w:val="00FE317B"/>
    <w:rsid w:val="00FE321A"/>
    <w:rsid w:val="00FE34D7"/>
    <w:rsid w:val="00FE3646"/>
    <w:rsid w:val="00FE3715"/>
    <w:rsid w:val="00FE399B"/>
    <w:rsid w:val="00FE3D6E"/>
    <w:rsid w:val="00FE3F12"/>
    <w:rsid w:val="00FE3F47"/>
    <w:rsid w:val="00FE416C"/>
    <w:rsid w:val="00FE43E8"/>
    <w:rsid w:val="00FE450C"/>
    <w:rsid w:val="00FE52F6"/>
    <w:rsid w:val="00FE55E3"/>
    <w:rsid w:val="00FE5CB3"/>
    <w:rsid w:val="00FE60EB"/>
    <w:rsid w:val="00FE62D9"/>
    <w:rsid w:val="00FE69A4"/>
    <w:rsid w:val="00FE6B97"/>
    <w:rsid w:val="00FE6CAA"/>
    <w:rsid w:val="00FE6F7B"/>
    <w:rsid w:val="00FE7517"/>
    <w:rsid w:val="00FE7E85"/>
    <w:rsid w:val="00FF0091"/>
    <w:rsid w:val="00FF020D"/>
    <w:rsid w:val="00FF0472"/>
    <w:rsid w:val="00FF0567"/>
    <w:rsid w:val="00FF05E0"/>
    <w:rsid w:val="00FF081E"/>
    <w:rsid w:val="00FF0DAA"/>
    <w:rsid w:val="00FF0E8F"/>
    <w:rsid w:val="00FF0F58"/>
    <w:rsid w:val="00FF1B7E"/>
    <w:rsid w:val="00FF1FBC"/>
    <w:rsid w:val="00FF2523"/>
    <w:rsid w:val="00FF29F7"/>
    <w:rsid w:val="00FF2B06"/>
    <w:rsid w:val="00FF2DD3"/>
    <w:rsid w:val="00FF310E"/>
    <w:rsid w:val="00FF33BB"/>
    <w:rsid w:val="00FF38EA"/>
    <w:rsid w:val="00FF3DBD"/>
    <w:rsid w:val="00FF3E24"/>
    <w:rsid w:val="00FF3E50"/>
    <w:rsid w:val="00FF3F3F"/>
    <w:rsid w:val="00FF421F"/>
    <w:rsid w:val="00FF453B"/>
    <w:rsid w:val="00FF45CD"/>
    <w:rsid w:val="00FF4897"/>
    <w:rsid w:val="00FF4916"/>
    <w:rsid w:val="00FF4932"/>
    <w:rsid w:val="00FF5149"/>
    <w:rsid w:val="00FF521B"/>
    <w:rsid w:val="00FF5381"/>
    <w:rsid w:val="00FF56F0"/>
    <w:rsid w:val="00FF5C5E"/>
    <w:rsid w:val="00FF5D07"/>
    <w:rsid w:val="00FF60C4"/>
    <w:rsid w:val="00FF60D5"/>
    <w:rsid w:val="00FF61E7"/>
    <w:rsid w:val="00FF642F"/>
    <w:rsid w:val="00FF665D"/>
    <w:rsid w:val="00FF6838"/>
    <w:rsid w:val="00FF6982"/>
    <w:rsid w:val="00FF6A45"/>
    <w:rsid w:val="00FF6C79"/>
    <w:rsid w:val="00FF6CAD"/>
    <w:rsid w:val="00FF6E3F"/>
    <w:rsid w:val="00FF7157"/>
    <w:rsid w:val="00FF71FA"/>
    <w:rsid w:val="00FF776F"/>
    <w:rsid w:val="00FF77A6"/>
    <w:rsid w:val="00FF7B10"/>
    <w:rsid w:val="00FF7CFF"/>
    <w:rsid w:val="00FF7D4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  <w:style w:type="character" w:customStyle="1" w:styleId="23">
    <w:name w:val="Знак Знак23"/>
    <w:rsid w:val="0084284E"/>
    <w:rPr>
      <w:sz w:val="28"/>
      <w:lang w:val="ru-RU" w:eastAsia="ru-RU" w:bidi="ar-SA"/>
    </w:rPr>
  </w:style>
  <w:style w:type="character" w:styleId="af0">
    <w:name w:val="Strong"/>
    <w:basedOn w:val="a0"/>
    <w:uiPriority w:val="22"/>
    <w:qFormat/>
    <w:rsid w:val="005B0F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  <w:style w:type="character" w:customStyle="1" w:styleId="23">
    <w:name w:val="Знак Знак2"/>
    <w:rsid w:val="0084284E"/>
    <w:rPr>
      <w:sz w:val="28"/>
      <w:lang w:val="ru-RU" w:eastAsia="ru-RU" w:bidi="ar-SA"/>
    </w:rPr>
  </w:style>
  <w:style w:type="character" w:styleId="af0">
    <w:name w:val="Strong"/>
    <w:basedOn w:val="a0"/>
    <w:uiPriority w:val="22"/>
    <w:qFormat/>
    <w:rsid w:val="005B0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D0F18A7B52081736223A759DDC28D1A9817C6E025AE4C5FFC13E8F6AC33CA5E1B82A097B0C0658t4j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ulation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gulation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D34F-C04E-4590-8CEC-D20692B2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16</Pages>
  <Words>5894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Мирзаев Насир Зейнудинович</cp:lastModifiedBy>
  <cp:revision>43</cp:revision>
  <cp:lastPrinted>2017-09-29T08:54:00Z</cp:lastPrinted>
  <dcterms:created xsi:type="dcterms:W3CDTF">2017-11-13T08:21:00Z</dcterms:created>
  <dcterms:modified xsi:type="dcterms:W3CDTF">2017-12-26T12:27:00Z</dcterms:modified>
</cp:coreProperties>
</file>